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A" w:rsidRDefault="005F500A" w:rsidP="005F500A">
      <w:pPr>
        <w:kinsoku w:val="0"/>
        <w:overflowPunct w:val="0"/>
        <w:spacing w:before="72"/>
        <w:ind w:right="362"/>
        <w:jc w:val="center"/>
      </w:pPr>
      <w:bookmarkStart w:id="0" w:name="bookmark3"/>
      <w:r>
        <w:t>МИ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5F500A" w:rsidRDefault="005F500A" w:rsidP="005F500A">
      <w:pPr>
        <w:kinsoku w:val="0"/>
        <w:overflowPunct w:val="0"/>
        <w:spacing w:line="170" w:lineRule="exact"/>
        <w:ind w:left="904" w:right="1008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2"/>
          <w:sz w:val="15"/>
          <w:szCs w:val="15"/>
        </w:rPr>
        <w:t>Е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</w:t>
      </w:r>
      <w:r>
        <w:rPr>
          <w:spacing w:val="-3"/>
          <w:sz w:val="15"/>
          <w:szCs w:val="15"/>
        </w:rPr>
        <w:t>Р</w:t>
      </w:r>
      <w:r>
        <w:rPr>
          <w:spacing w:val="1"/>
          <w:sz w:val="15"/>
          <w:szCs w:val="15"/>
        </w:rPr>
        <w:t>А</w:t>
      </w:r>
      <w:r>
        <w:rPr>
          <w:sz w:val="15"/>
          <w:szCs w:val="15"/>
        </w:rPr>
        <w:t>Л</w:t>
      </w:r>
      <w:r>
        <w:rPr>
          <w:spacing w:val="-3"/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Г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У</w:t>
      </w:r>
      <w:r>
        <w:rPr>
          <w:sz w:val="15"/>
          <w:szCs w:val="15"/>
        </w:rPr>
        <w:t>Д</w:t>
      </w:r>
      <w:r>
        <w:rPr>
          <w:spacing w:val="-2"/>
          <w:sz w:val="15"/>
          <w:szCs w:val="15"/>
        </w:rPr>
        <w:t>А</w:t>
      </w:r>
      <w:r>
        <w:rPr>
          <w:sz w:val="15"/>
          <w:szCs w:val="15"/>
        </w:rPr>
        <w:t>Р</w:t>
      </w:r>
      <w:r>
        <w:rPr>
          <w:spacing w:val="-3"/>
          <w:sz w:val="15"/>
          <w:szCs w:val="15"/>
        </w:rPr>
        <w:t>С</w:t>
      </w:r>
      <w:r>
        <w:rPr>
          <w:spacing w:val="1"/>
          <w:sz w:val="15"/>
          <w:szCs w:val="15"/>
        </w:rPr>
        <w:t>Т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ЕННО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А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ТОН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М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3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АТ</w:t>
      </w:r>
      <w:r>
        <w:rPr>
          <w:spacing w:val="1"/>
          <w:sz w:val="15"/>
          <w:szCs w:val="15"/>
        </w:rPr>
        <w:t>Е</w:t>
      </w:r>
      <w:r>
        <w:rPr>
          <w:spacing w:val="-2"/>
          <w:sz w:val="15"/>
          <w:szCs w:val="15"/>
        </w:rPr>
        <w:t>Л</w:t>
      </w:r>
      <w:r>
        <w:rPr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3"/>
          <w:sz w:val="15"/>
          <w:szCs w:val="15"/>
        </w:rPr>
        <w:t>Ч</w:t>
      </w:r>
      <w:r>
        <w:rPr>
          <w:sz w:val="15"/>
          <w:szCs w:val="15"/>
        </w:rPr>
        <w:t>Р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Ж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ЕН</w:t>
      </w:r>
      <w:r>
        <w:rPr>
          <w:spacing w:val="-4"/>
          <w:sz w:val="15"/>
          <w:szCs w:val="15"/>
        </w:rPr>
        <w:t>И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3"/>
          <w:sz w:val="15"/>
          <w:szCs w:val="15"/>
        </w:rPr>
        <w:t>Ы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Ш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Г</w:t>
      </w:r>
      <w:r>
        <w:rPr>
          <w:sz w:val="15"/>
          <w:szCs w:val="15"/>
        </w:rPr>
        <w:t>О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1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</w:t>
      </w:r>
      <w:r>
        <w:rPr>
          <w:spacing w:val="1"/>
          <w:sz w:val="15"/>
          <w:szCs w:val="15"/>
        </w:rPr>
        <w:t>Н</w:t>
      </w:r>
      <w:r>
        <w:rPr>
          <w:spacing w:val="-2"/>
          <w:sz w:val="15"/>
          <w:szCs w:val="15"/>
        </w:rPr>
        <w:t>И</w:t>
      </w:r>
      <w:r>
        <w:rPr>
          <w:sz w:val="15"/>
          <w:szCs w:val="15"/>
        </w:rPr>
        <w:t>Я</w:t>
      </w:r>
    </w:p>
    <w:p w:rsidR="005F500A" w:rsidRDefault="005F500A" w:rsidP="005F500A">
      <w:pPr>
        <w:kinsoku w:val="0"/>
        <w:overflowPunct w:val="0"/>
        <w:ind w:right="113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«МИФИ»</w:t>
      </w:r>
    </w:p>
    <w:p w:rsidR="005F500A" w:rsidRDefault="005F500A" w:rsidP="005F500A">
      <w:pPr>
        <w:pStyle w:val="1"/>
        <w:kinsoku w:val="0"/>
        <w:overflowPunct w:val="0"/>
        <w:spacing w:before="2"/>
        <w:ind w:right="174"/>
        <w:jc w:val="center"/>
        <w:rPr>
          <w:rFonts w:ascii="Book Antiqua" w:hAnsi="Book Antiqua" w:cs="Book Antiqua"/>
          <w:b/>
          <w:bCs/>
        </w:rPr>
      </w:pPr>
      <w:proofErr w:type="spellStart"/>
      <w:r>
        <w:rPr>
          <w:rFonts w:ascii="Book Antiqua" w:hAnsi="Book Antiqua" w:cs="Book Antiqua"/>
          <w:spacing w:val="1"/>
        </w:rPr>
        <w:t>О</w:t>
      </w:r>
      <w:r>
        <w:rPr>
          <w:rFonts w:ascii="Book Antiqua" w:hAnsi="Book Antiqua" w:cs="Book Antiqua"/>
        </w:rPr>
        <w:t>бн</w:t>
      </w:r>
      <w:r>
        <w:rPr>
          <w:rFonts w:ascii="Book Antiqua" w:hAnsi="Book Antiqua" w:cs="Book Antiqua"/>
          <w:spacing w:val="-3"/>
        </w:rPr>
        <w:t>и</w:t>
      </w:r>
      <w:r>
        <w:rPr>
          <w:rFonts w:ascii="Book Antiqua" w:hAnsi="Book Antiqua" w:cs="Book Antiqua"/>
        </w:rPr>
        <w:t>нск</w:t>
      </w:r>
      <w:r>
        <w:rPr>
          <w:rFonts w:ascii="Book Antiqua" w:hAnsi="Book Antiqua" w:cs="Book Antiqua"/>
          <w:spacing w:val="-1"/>
        </w:rPr>
        <w:t>и</w:t>
      </w:r>
      <w:r>
        <w:rPr>
          <w:rFonts w:ascii="Book Antiqua" w:hAnsi="Book Antiqua" w:cs="Book Antiqua"/>
        </w:rPr>
        <w:t>й</w:t>
      </w:r>
      <w:proofErr w:type="spellEnd"/>
      <w:r>
        <w:rPr>
          <w:rFonts w:ascii="Book Antiqua" w:hAnsi="Book Antiqua" w:cs="Book Antiqua"/>
          <w:spacing w:val="-1"/>
        </w:rPr>
        <w:t xml:space="preserve"> </w:t>
      </w:r>
      <w:r>
        <w:rPr>
          <w:rFonts w:ascii="Book Antiqua" w:hAnsi="Book Antiqua" w:cs="Book Antiqua"/>
        </w:rPr>
        <w:t>инс</w:t>
      </w:r>
      <w:r>
        <w:rPr>
          <w:rFonts w:ascii="Book Antiqua" w:hAnsi="Book Antiqua" w:cs="Book Antiqua"/>
          <w:spacing w:val="-3"/>
        </w:rPr>
        <w:t>т</w:t>
      </w:r>
      <w:r>
        <w:rPr>
          <w:rFonts w:ascii="Book Antiqua" w:hAnsi="Book Antiqua" w:cs="Book Antiqua"/>
        </w:rPr>
        <w:t>итут а</w:t>
      </w:r>
      <w:r>
        <w:rPr>
          <w:rFonts w:ascii="Book Antiqua" w:hAnsi="Book Antiqua" w:cs="Book Antiqua"/>
          <w:spacing w:val="-2"/>
        </w:rPr>
        <w:t>т</w:t>
      </w:r>
      <w:r>
        <w:rPr>
          <w:rFonts w:ascii="Book Antiqua" w:hAnsi="Book Antiqua" w:cs="Book Antiqua"/>
        </w:rPr>
        <w:t>омной</w:t>
      </w:r>
      <w:r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1"/>
        </w:rPr>
        <w:t>э</w:t>
      </w:r>
      <w:r>
        <w:rPr>
          <w:rFonts w:ascii="Book Antiqua" w:hAnsi="Book Antiqua" w:cs="Book Antiqua"/>
          <w:spacing w:val="-2"/>
        </w:rPr>
        <w:t>не</w:t>
      </w:r>
      <w:r>
        <w:rPr>
          <w:rFonts w:ascii="Book Antiqua" w:hAnsi="Book Antiqua" w:cs="Book Antiqua"/>
        </w:rPr>
        <w:t>рг</w:t>
      </w:r>
      <w:r>
        <w:rPr>
          <w:rFonts w:ascii="Book Antiqua" w:hAnsi="Book Antiqua" w:cs="Book Antiqua"/>
          <w:spacing w:val="-2"/>
        </w:rPr>
        <w:t>е</w:t>
      </w:r>
      <w:r>
        <w:rPr>
          <w:rFonts w:ascii="Book Antiqua" w:hAnsi="Book Antiqua" w:cs="Book Antiqua"/>
        </w:rPr>
        <w:t>ти</w:t>
      </w:r>
      <w:r>
        <w:rPr>
          <w:rFonts w:ascii="Book Antiqua" w:hAnsi="Book Antiqua" w:cs="Book Antiqua"/>
          <w:spacing w:val="-2"/>
        </w:rPr>
        <w:t>к</w:t>
      </w:r>
      <w:r>
        <w:rPr>
          <w:rFonts w:ascii="Book Antiqua" w:hAnsi="Book Antiqua" w:cs="Book Antiqua"/>
        </w:rPr>
        <w:t>и</w:t>
      </w:r>
      <w:r>
        <w:rPr>
          <w:rFonts w:ascii="Book Antiqua" w:hAnsi="Book Antiqua" w:cs="Book Antiqua"/>
          <w:spacing w:val="-10"/>
        </w:rPr>
        <w:t xml:space="preserve"> </w:t>
      </w:r>
      <w:r>
        <w:rPr>
          <w:rFonts w:ascii="Book Antiqua" w:hAnsi="Book Antiqua" w:cs="Book Antiqua"/>
        </w:rPr>
        <w:t>–</w:t>
      </w:r>
    </w:p>
    <w:p w:rsidR="005F500A" w:rsidRDefault="005F500A" w:rsidP="005F500A">
      <w:pPr>
        <w:kinsoku w:val="0"/>
        <w:overflowPunct w:val="0"/>
        <w:ind w:left="395" w:right="5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л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 xml:space="preserve">л </w:t>
      </w:r>
      <w:r>
        <w:rPr>
          <w:rFonts w:ascii="Book Antiqua" w:hAnsi="Book Antiqua" w:cs="Book Antiqua"/>
          <w:spacing w:val="1"/>
          <w:sz w:val="18"/>
          <w:szCs w:val="18"/>
        </w:rPr>
        <w:t>ф</w:t>
      </w:r>
      <w:r>
        <w:rPr>
          <w:rFonts w:ascii="Book Antiqua" w:hAnsi="Book Antiqua" w:cs="Book Antiqua"/>
          <w:sz w:val="18"/>
          <w:szCs w:val="18"/>
        </w:rPr>
        <w:t>еде</w:t>
      </w:r>
      <w:r>
        <w:rPr>
          <w:rFonts w:ascii="Book Antiqua" w:hAnsi="Book Antiqua" w:cs="Book Antiqua"/>
          <w:spacing w:val="-3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госу</w:t>
      </w:r>
      <w:r>
        <w:rPr>
          <w:rFonts w:ascii="Book Antiqua" w:hAnsi="Book Antiqua" w:cs="Book Antiqua"/>
          <w:spacing w:val="-1"/>
          <w:sz w:val="18"/>
          <w:szCs w:val="18"/>
        </w:rPr>
        <w:t>д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р</w:t>
      </w:r>
      <w:r>
        <w:rPr>
          <w:rFonts w:ascii="Book Antiqua" w:hAnsi="Book Antiqua" w:cs="Book Antiqua"/>
          <w:spacing w:val="-1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твен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 xml:space="preserve">ого 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втоном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о</w:t>
      </w:r>
      <w:r>
        <w:rPr>
          <w:rFonts w:ascii="Book Antiqua" w:hAnsi="Book Antiqua" w:cs="Book Antiqua"/>
          <w:spacing w:val="-3"/>
          <w:sz w:val="18"/>
          <w:szCs w:val="18"/>
        </w:rPr>
        <w:t>б</w:t>
      </w:r>
      <w:r>
        <w:rPr>
          <w:rFonts w:ascii="Book Antiqua" w:hAnsi="Book Antiqua" w:cs="Book Antiqua"/>
          <w:sz w:val="18"/>
          <w:szCs w:val="18"/>
        </w:rPr>
        <w:t>разов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3"/>
          <w:sz w:val="18"/>
          <w:szCs w:val="18"/>
        </w:rPr>
        <w:t>т</w:t>
      </w:r>
      <w:r>
        <w:rPr>
          <w:rFonts w:ascii="Book Antiqua" w:hAnsi="Book Antiqua" w:cs="Book Antiqua"/>
          <w:sz w:val="18"/>
          <w:szCs w:val="18"/>
        </w:rPr>
        <w:t>ель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учре</w:t>
      </w:r>
      <w:r>
        <w:rPr>
          <w:rFonts w:ascii="Book Antiqua" w:hAnsi="Book Antiqua" w:cs="Book Antiqua"/>
          <w:spacing w:val="-1"/>
          <w:sz w:val="18"/>
          <w:szCs w:val="18"/>
        </w:rPr>
        <w:t>ж</w:t>
      </w:r>
      <w:r>
        <w:rPr>
          <w:rFonts w:ascii="Book Antiqua" w:hAnsi="Book Antiqua" w:cs="Book Antiqua"/>
          <w:sz w:val="18"/>
          <w:szCs w:val="18"/>
        </w:rPr>
        <w:t>ден</w:t>
      </w:r>
      <w:r>
        <w:rPr>
          <w:rFonts w:ascii="Book Antiqua" w:hAnsi="Book Antiqua" w:cs="Book Antiqua"/>
          <w:spacing w:val="-2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я</w:t>
      </w:r>
      <w:r>
        <w:rPr>
          <w:rFonts w:ascii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вы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шего об</w:t>
      </w:r>
      <w:r>
        <w:rPr>
          <w:rFonts w:ascii="Book Antiqua" w:hAnsi="Book Antiqua" w:cs="Book Antiqua"/>
          <w:spacing w:val="-1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зо</w:t>
      </w:r>
      <w:r>
        <w:rPr>
          <w:rFonts w:ascii="Book Antiqua" w:hAnsi="Book Antiqua" w:cs="Book Antiqua"/>
          <w:spacing w:val="-2"/>
          <w:sz w:val="18"/>
          <w:szCs w:val="18"/>
        </w:rPr>
        <w:t>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я</w:t>
      </w:r>
    </w:p>
    <w:p w:rsidR="005F500A" w:rsidRDefault="005F500A" w:rsidP="005F500A">
      <w:pPr>
        <w:kinsoku w:val="0"/>
        <w:overflowPunct w:val="0"/>
        <w:spacing w:line="223" w:lineRule="exact"/>
        <w:ind w:right="1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ци</w:t>
      </w:r>
      <w:r>
        <w:rPr>
          <w:rFonts w:ascii="Book Antiqua" w:hAnsi="Book Antiqua" w:cs="Book Antiqua"/>
          <w:sz w:val="18"/>
          <w:szCs w:val="18"/>
        </w:rPr>
        <w:t>ональ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исс</w:t>
      </w:r>
      <w:r>
        <w:rPr>
          <w:rFonts w:ascii="Book Antiqua" w:hAnsi="Book Antiqua" w:cs="Book Antiqua"/>
          <w:sz w:val="18"/>
          <w:szCs w:val="18"/>
        </w:rPr>
        <w:t>ледов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тель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к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ядер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у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вер</w:t>
      </w:r>
      <w:r>
        <w:rPr>
          <w:rFonts w:ascii="Book Antiqua" w:hAnsi="Book Antiqua" w:cs="Book Antiqua"/>
          <w:spacing w:val="-1"/>
          <w:sz w:val="18"/>
          <w:szCs w:val="18"/>
        </w:rPr>
        <w:t>си</w:t>
      </w:r>
      <w:r>
        <w:rPr>
          <w:rFonts w:ascii="Book Antiqua" w:hAnsi="Book Antiqua" w:cs="Book Antiqua"/>
          <w:sz w:val="18"/>
          <w:szCs w:val="18"/>
        </w:rPr>
        <w:t xml:space="preserve">тет </w:t>
      </w: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z w:val="18"/>
          <w:szCs w:val="18"/>
        </w:rPr>
        <w:t>М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»</w:t>
      </w:r>
    </w:p>
    <w:p w:rsidR="005F500A" w:rsidRDefault="005F500A" w:rsidP="005F500A">
      <w:pPr>
        <w:kinsoku w:val="0"/>
        <w:overflowPunct w:val="0"/>
        <w:ind w:right="111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(ИАТЭ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Н</w:t>
      </w:r>
      <w:r>
        <w:rPr>
          <w:rFonts w:ascii="Book Antiqua" w:hAnsi="Book Antiqua" w:cs="Book Antiqua"/>
          <w:b/>
          <w:bCs/>
          <w:spacing w:val="3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z w:val="26"/>
          <w:szCs w:val="26"/>
        </w:rPr>
        <w:t>ЯУ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М</w:t>
      </w:r>
      <w:r>
        <w:rPr>
          <w:rFonts w:ascii="Book Antiqua" w:hAnsi="Book Antiqua" w:cs="Book Antiqua"/>
          <w:b/>
          <w:bCs/>
          <w:spacing w:val="2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pacing w:val="-2"/>
          <w:sz w:val="26"/>
          <w:szCs w:val="26"/>
        </w:rPr>
        <w:t>Ф</w:t>
      </w:r>
      <w:r>
        <w:rPr>
          <w:rFonts w:ascii="Book Antiqua" w:hAnsi="Book Antiqua" w:cs="Book Antiqua"/>
          <w:b/>
          <w:bCs/>
          <w:sz w:val="26"/>
          <w:szCs w:val="26"/>
        </w:rPr>
        <w:t>И)</w:t>
      </w:r>
    </w:p>
    <w:p w:rsidR="005F500A" w:rsidRDefault="005F500A" w:rsidP="005F500A">
      <w:pPr>
        <w:kinsoku w:val="0"/>
        <w:overflowPunct w:val="0"/>
        <w:ind w:left="252"/>
        <w:jc w:val="center"/>
        <w:rPr>
          <w:color w:val="000000"/>
        </w:rPr>
      </w:pPr>
      <w:r>
        <w:rPr>
          <w:color w:val="000009"/>
        </w:rPr>
        <w:t>,</w:t>
      </w:r>
    </w:p>
    <w:p w:rsidR="005F500A" w:rsidRDefault="005F500A" w:rsidP="005F500A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5F500A" w:rsidRDefault="005F500A" w:rsidP="005F500A">
      <w:pPr>
        <w:pStyle w:val="aa"/>
        <w:kinsoku w:val="0"/>
        <w:overflowPunct w:val="0"/>
        <w:ind w:left="4861"/>
        <w:rPr>
          <w:color w:val="000000"/>
        </w:rPr>
      </w:pPr>
      <w:r>
        <w:rPr>
          <w:color w:val="000009"/>
        </w:rPr>
        <w:t>Одо</w:t>
      </w:r>
      <w:r>
        <w:rPr>
          <w:color w:val="000009"/>
          <w:spacing w:val="-2"/>
        </w:rPr>
        <w:t>б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>А</w:t>
      </w:r>
      <w:r>
        <w:rPr>
          <w:color w:val="000009"/>
        </w:rPr>
        <w:t>ТЭ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ЯУ 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r>
        <w:rPr>
          <w:color w:val="000009"/>
          <w:spacing w:val="-2"/>
        </w:rPr>
        <w:t>Ф</w:t>
      </w:r>
      <w:r>
        <w:rPr>
          <w:color w:val="000009"/>
          <w:spacing w:val="6"/>
        </w:rPr>
        <w:t>И</w:t>
      </w:r>
      <w:r>
        <w:rPr>
          <w:color w:val="000009"/>
        </w:rPr>
        <w:t>,</w:t>
      </w:r>
    </w:p>
    <w:p w:rsidR="005F500A" w:rsidRDefault="005F500A" w:rsidP="005F500A">
      <w:pPr>
        <w:pStyle w:val="aa"/>
        <w:kinsoku w:val="0"/>
        <w:overflowPunct w:val="0"/>
        <w:ind w:left="5363"/>
        <w:rPr>
          <w:color w:val="000000"/>
        </w:rPr>
      </w:pPr>
      <w:r>
        <w:rPr>
          <w:color w:val="000009"/>
        </w:rPr>
        <w:t>П</w:t>
      </w:r>
      <w:r>
        <w:rPr>
          <w:color w:val="000009"/>
          <w:spacing w:val="-2"/>
        </w:rPr>
        <w:t>р</w:t>
      </w:r>
      <w:r>
        <w:rPr>
          <w:color w:val="000009"/>
        </w:rPr>
        <w:t>от</w:t>
      </w:r>
      <w:r>
        <w:rPr>
          <w:color w:val="000009"/>
          <w:spacing w:val="-2"/>
        </w:rPr>
        <w:t>о</w:t>
      </w:r>
      <w:r>
        <w:rPr>
          <w:color w:val="000009"/>
        </w:rPr>
        <w:t>к</w:t>
      </w:r>
      <w:r>
        <w:rPr>
          <w:color w:val="000009"/>
          <w:spacing w:val="1"/>
        </w:rPr>
        <w:t>о</w:t>
      </w:r>
      <w:r>
        <w:rPr>
          <w:color w:val="000009"/>
        </w:rPr>
        <w:t>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>2</w:t>
      </w:r>
      <w:r>
        <w:rPr>
          <w:color w:val="000009"/>
          <w:spacing w:val="-3"/>
        </w:rPr>
        <w:t>-</w:t>
      </w:r>
      <w:r>
        <w:rPr>
          <w:color w:val="000009"/>
          <w:spacing w:val="-2"/>
        </w:rPr>
        <w:t>8</w:t>
      </w:r>
      <w:r>
        <w:rPr>
          <w:color w:val="000009"/>
        </w:rPr>
        <w:t>/</w:t>
      </w:r>
      <w:r>
        <w:rPr>
          <w:color w:val="000009"/>
          <w:spacing w:val="-2"/>
        </w:rPr>
        <w:t>20</w:t>
      </w:r>
      <w:r>
        <w:rPr>
          <w:color w:val="000009"/>
        </w:rPr>
        <w:t>21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proofErr w:type="gramEnd"/>
      <w:r>
        <w:rPr>
          <w:color w:val="000009"/>
        </w:rPr>
        <w:t>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3</w:t>
      </w:r>
      <w:r>
        <w:rPr>
          <w:color w:val="000009"/>
        </w:rPr>
        <w:t>0</w:t>
      </w:r>
      <w:r>
        <w:rPr>
          <w:color w:val="000009"/>
          <w:spacing w:val="-4"/>
        </w:rPr>
        <w:t>.</w:t>
      </w:r>
      <w:r>
        <w:rPr>
          <w:color w:val="000009"/>
        </w:rPr>
        <w:t>08</w:t>
      </w:r>
      <w:r>
        <w:rPr>
          <w:color w:val="000009"/>
          <w:spacing w:val="-4"/>
        </w:rPr>
        <w:t>.</w:t>
      </w:r>
      <w:r>
        <w:rPr>
          <w:color w:val="000009"/>
        </w:rPr>
        <w:t>2</w:t>
      </w:r>
      <w:r>
        <w:rPr>
          <w:color w:val="000009"/>
          <w:spacing w:val="-2"/>
        </w:rPr>
        <w:t>02</w:t>
      </w:r>
      <w:r>
        <w:rPr>
          <w:color w:val="000009"/>
        </w:rPr>
        <w:t>1</w:t>
      </w:r>
    </w:p>
    <w:p w:rsidR="005F500A" w:rsidRDefault="005F500A" w:rsidP="005F500A">
      <w:pPr>
        <w:kinsoku w:val="0"/>
        <w:overflowPunct w:val="0"/>
        <w:rPr>
          <w:sz w:val="17"/>
          <w:szCs w:val="17"/>
        </w:rPr>
      </w:pPr>
    </w:p>
    <w:p w:rsidR="005F500A" w:rsidRDefault="005F500A" w:rsidP="005F500A">
      <w:pPr>
        <w:kinsoku w:val="0"/>
        <w:overflowPunct w:val="0"/>
        <w:rPr>
          <w:sz w:val="20"/>
          <w:szCs w:val="20"/>
        </w:rPr>
      </w:pPr>
    </w:p>
    <w:p w:rsidR="005F500A" w:rsidRDefault="005F500A" w:rsidP="005F500A">
      <w:pPr>
        <w:kinsoku w:val="0"/>
        <w:overflowPunct w:val="0"/>
        <w:spacing w:line="200" w:lineRule="exact"/>
        <w:rPr>
          <w:sz w:val="20"/>
          <w:szCs w:val="20"/>
        </w:rPr>
      </w:pPr>
    </w:p>
    <w:p w:rsidR="005F500A" w:rsidRDefault="005F500A" w:rsidP="005F500A">
      <w:pPr>
        <w:kinsoku w:val="0"/>
        <w:overflowPunct w:val="0"/>
        <w:spacing w:line="200" w:lineRule="exact"/>
        <w:rPr>
          <w:sz w:val="20"/>
          <w:szCs w:val="20"/>
        </w:rPr>
      </w:pPr>
    </w:p>
    <w:p w:rsidR="005F500A" w:rsidRDefault="005F500A" w:rsidP="005F500A">
      <w:pPr>
        <w:kinsoku w:val="0"/>
        <w:overflowPunct w:val="0"/>
        <w:spacing w:line="200" w:lineRule="exact"/>
        <w:rPr>
          <w:sz w:val="20"/>
          <w:szCs w:val="20"/>
        </w:rPr>
      </w:pPr>
    </w:p>
    <w:p w:rsidR="005F500A" w:rsidRDefault="005F500A" w:rsidP="005F500A">
      <w:pPr>
        <w:kinsoku w:val="0"/>
        <w:overflowPunct w:val="0"/>
        <w:spacing w:line="200" w:lineRule="exact"/>
        <w:rPr>
          <w:sz w:val="20"/>
          <w:szCs w:val="20"/>
        </w:rPr>
      </w:pPr>
    </w:p>
    <w:p w:rsidR="005F500A" w:rsidRDefault="005F500A" w:rsidP="005F500A">
      <w:pPr>
        <w:kinsoku w:val="0"/>
        <w:overflowPunct w:val="0"/>
        <w:spacing w:line="200" w:lineRule="exact"/>
        <w:rPr>
          <w:sz w:val="20"/>
          <w:szCs w:val="20"/>
        </w:rPr>
      </w:pPr>
    </w:p>
    <w:p w:rsidR="005F500A" w:rsidRDefault="005F500A" w:rsidP="005F500A">
      <w:pPr>
        <w:kinsoku w:val="0"/>
        <w:overflowPunct w:val="0"/>
        <w:spacing w:line="200" w:lineRule="exact"/>
        <w:rPr>
          <w:sz w:val="20"/>
          <w:szCs w:val="20"/>
        </w:rPr>
      </w:pPr>
    </w:p>
    <w:p w:rsidR="005F500A" w:rsidRDefault="005F500A" w:rsidP="005F500A">
      <w:pPr>
        <w:kinsoku w:val="0"/>
        <w:overflowPunct w:val="0"/>
        <w:spacing w:line="200" w:lineRule="exact"/>
        <w:rPr>
          <w:sz w:val="20"/>
          <w:szCs w:val="20"/>
        </w:rPr>
      </w:pPr>
    </w:p>
    <w:p w:rsidR="005F500A" w:rsidRDefault="005F500A" w:rsidP="005F500A">
      <w:pPr>
        <w:jc w:val="right"/>
      </w:pPr>
    </w:p>
    <w:p w:rsidR="005F500A" w:rsidRDefault="005F500A" w:rsidP="005F500A">
      <w:pPr>
        <w:jc w:val="right"/>
      </w:pPr>
    </w:p>
    <w:p w:rsidR="003D7D86" w:rsidRPr="006829D8" w:rsidRDefault="003D7D86" w:rsidP="003D7D86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3D7D86" w:rsidRPr="000E1643" w:rsidRDefault="003D7D86" w:rsidP="003D7D86">
      <w:pPr>
        <w:rPr>
          <w:sz w:val="28"/>
          <w:szCs w:val="28"/>
        </w:rPr>
      </w:pPr>
    </w:p>
    <w:p w:rsidR="003D7D86" w:rsidRPr="00BD14EB" w:rsidRDefault="003D7D86" w:rsidP="003D7D8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3D7D86" w:rsidRPr="009D57AE" w:rsidTr="003D7D86">
        <w:tc>
          <w:tcPr>
            <w:tcW w:w="10138" w:type="dxa"/>
            <w:tcBorders>
              <w:bottom w:val="single" w:sz="4" w:space="0" w:color="auto"/>
            </w:tcBorders>
          </w:tcPr>
          <w:p w:rsidR="003D7D86" w:rsidRPr="0061169D" w:rsidRDefault="001D42DC" w:rsidP="003D7D8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 основы баз данных</w:t>
            </w:r>
          </w:p>
        </w:tc>
      </w:tr>
      <w:tr w:rsidR="003D7D86" w:rsidTr="003D7D86">
        <w:tc>
          <w:tcPr>
            <w:tcW w:w="10138" w:type="dxa"/>
            <w:tcBorders>
              <w:top w:val="single" w:sz="4" w:space="0" w:color="auto"/>
            </w:tcBorders>
          </w:tcPr>
          <w:p w:rsidR="003D7D86" w:rsidRPr="000E1643" w:rsidRDefault="003D7D86" w:rsidP="003D7D86">
            <w:pPr>
              <w:jc w:val="center"/>
              <w:rPr>
                <w:i/>
                <w:sz w:val="20"/>
              </w:rPr>
            </w:pPr>
            <w:r w:rsidRPr="000E1643">
              <w:rPr>
                <w:i/>
                <w:sz w:val="20"/>
              </w:rPr>
              <w:t>название дисциплины</w:t>
            </w:r>
          </w:p>
        </w:tc>
      </w:tr>
      <w:tr w:rsidR="003D7D86" w:rsidTr="003D7D86">
        <w:tc>
          <w:tcPr>
            <w:tcW w:w="10138" w:type="dxa"/>
          </w:tcPr>
          <w:p w:rsidR="003D7D86" w:rsidRDefault="003D7D86" w:rsidP="003D7D86"/>
        </w:tc>
      </w:tr>
      <w:tr w:rsidR="003D7D86" w:rsidRPr="00BD14EB" w:rsidTr="003D7D86">
        <w:tc>
          <w:tcPr>
            <w:tcW w:w="10138" w:type="dxa"/>
          </w:tcPr>
          <w:p w:rsidR="003D7D86" w:rsidRPr="000E1643" w:rsidRDefault="003D7D86" w:rsidP="003D7D86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 w:rsidRPr="009D57AE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 xml:space="preserve"> подготовки</w:t>
            </w:r>
          </w:p>
        </w:tc>
      </w:tr>
      <w:tr w:rsidR="003D7D86" w:rsidRPr="00BD14EB" w:rsidTr="003D7D86">
        <w:tc>
          <w:tcPr>
            <w:tcW w:w="10138" w:type="dxa"/>
          </w:tcPr>
          <w:p w:rsidR="003D7D86" w:rsidRPr="000E1643" w:rsidRDefault="003D7D86" w:rsidP="003D7D86">
            <w:pPr>
              <w:rPr>
                <w:sz w:val="28"/>
                <w:szCs w:val="28"/>
              </w:rPr>
            </w:pPr>
          </w:p>
        </w:tc>
      </w:tr>
      <w:tr w:rsidR="003D7D86" w:rsidRPr="009D57AE" w:rsidTr="003D7D86">
        <w:tc>
          <w:tcPr>
            <w:tcW w:w="10138" w:type="dxa"/>
            <w:tcBorders>
              <w:bottom w:val="single" w:sz="4" w:space="0" w:color="auto"/>
            </w:tcBorders>
          </w:tcPr>
          <w:p w:rsidR="003D7D86" w:rsidRPr="009D57AE" w:rsidRDefault="003D7D86" w:rsidP="003D7D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57AE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.</w:t>
            </w:r>
            <w:r w:rsidRPr="009D57A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3.0</w:t>
            </w:r>
            <w:r w:rsidRPr="009D57AE">
              <w:rPr>
                <w:b/>
                <w:sz w:val="28"/>
                <w:szCs w:val="28"/>
              </w:rPr>
              <w:t>2 «Прикладная математика и информатика»</w:t>
            </w:r>
          </w:p>
        </w:tc>
      </w:tr>
      <w:tr w:rsidR="003D7D86" w:rsidRPr="006829D8" w:rsidTr="003D7D86">
        <w:tc>
          <w:tcPr>
            <w:tcW w:w="10138" w:type="dxa"/>
            <w:tcBorders>
              <w:top w:val="single" w:sz="4" w:space="0" w:color="auto"/>
            </w:tcBorders>
          </w:tcPr>
          <w:p w:rsidR="003D7D86" w:rsidRPr="000E1643" w:rsidRDefault="003D7D86" w:rsidP="003D7D86">
            <w:pPr>
              <w:jc w:val="center"/>
              <w:rPr>
                <w:i/>
                <w:sz w:val="20"/>
              </w:rPr>
            </w:pPr>
          </w:p>
        </w:tc>
      </w:tr>
      <w:tr w:rsidR="003D7D86" w:rsidRPr="006829D8" w:rsidTr="003D7D86">
        <w:tc>
          <w:tcPr>
            <w:tcW w:w="10138" w:type="dxa"/>
          </w:tcPr>
          <w:p w:rsidR="003D7D86" w:rsidRPr="000E1643" w:rsidRDefault="003D7D86" w:rsidP="003D7D86">
            <w:pPr>
              <w:jc w:val="center"/>
              <w:rPr>
                <w:i/>
              </w:rPr>
            </w:pPr>
          </w:p>
        </w:tc>
      </w:tr>
      <w:tr w:rsidR="003D7D86" w:rsidRPr="00BD14EB" w:rsidTr="003D7D86">
        <w:tc>
          <w:tcPr>
            <w:tcW w:w="10138" w:type="dxa"/>
          </w:tcPr>
          <w:p w:rsidR="003D7D86" w:rsidRPr="000E1643" w:rsidRDefault="003D7D86" w:rsidP="003D7D8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D7D86" w:rsidRPr="00BD14EB" w:rsidTr="003D7D86">
        <w:tc>
          <w:tcPr>
            <w:tcW w:w="10138" w:type="dxa"/>
          </w:tcPr>
          <w:p w:rsidR="003D7D86" w:rsidRPr="00206C04" w:rsidRDefault="003D7D86" w:rsidP="003D7D86">
            <w:pPr>
              <w:jc w:val="center"/>
              <w:rPr>
                <w:color w:val="FF0000"/>
                <w:sz w:val="28"/>
                <w:szCs w:val="28"/>
              </w:rPr>
            </w:pPr>
            <w:r w:rsidRPr="009D57AE">
              <w:rPr>
                <w:sz w:val="28"/>
                <w:szCs w:val="28"/>
              </w:rPr>
              <w:t>профиля</w:t>
            </w:r>
          </w:p>
        </w:tc>
      </w:tr>
      <w:tr w:rsidR="003D7D86" w:rsidRPr="009D57AE" w:rsidTr="003D7D86">
        <w:tc>
          <w:tcPr>
            <w:tcW w:w="10138" w:type="dxa"/>
            <w:tcBorders>
              <w:bottom w:val="single" w:sz="4" w:space="0" w:color="auto"/>
            </w:tcBorders>
          </w:tcPr>
          <w:p w:rsidR="003D7D86" w:rsidRPr="009D57AE" w:rsidRDefault="003D7D86" w:rsidP="003D7D8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D57AE">
              <w:rPr>
                <w:b/>
                <w:sz w:val="28"/>
                <w:szCs w:val="28"/>
              </w:rPr>
              <w:t>Прикладная информатика</w:t>
            </w:r>
          </w:p>
        </w:tc>
      </w:tr>
      <w:tr w:rsidR="003D7D86" w:rsidRPr="006829D8" w:rsidTr="003D7D86">
        <w:tc>
          <w:tcPr>
            <w:tcW w:w="10138" w:type="dxa"/>
            <w:tcBorders>
              <w:top w:val="single" w:sz="4" w:space="0" w:color="auto"/>
            </w:tcBorders>
          </w:tcPr>
          <w:p w:rsidR="003D7D86" w:rsidRPr="00206C04" w:rsidRDefault="003D7D86" w:rsidP="003D7D86">
            <w:pPr>
              <w:jc w:val="center"/>
              <w:rPr>
                <w:i/>
                <w:color w:val="FF0000"/>
              </w:rPr>
            </w:pPr>
          </w:p>
        </w:tc>
      </w:tr>
      <w:tr w:rsidR="003D7D86" w:rsidRPr="006829D8" w:rsidTr="003D7D86">
        <w:tc>
          <w:tcPr>
            <w:tcW w:w="10138" w:type="dxa"/>
          </w:tcPr>
          <w:p w:rsidR="003D7D86" w:rsidRPr="000E1643" w:rsidRDefault="003D7D86" w:rsidP="003D7D86">
            <w:pPr>
              <w:jc w:val="center"/>
              <w:rPr>
                <w:i/>
              </w:rPr>
            </w:pPr>
          </w:p>
        </w:tc>
      </w:tr>
      <w:tr w:rsidR="003D7D86" w:rsidRPr="00BD14EB" w:rsidTr="003D7D86">
        <w:tc>
          <w:tcPr>
            <w:tcW w:w="10138" w:type="dxa"/>
          </w:tcPr>
          <w:p w:rsidR="003D7D86" w:rsidRPr="000E1643" w:rsidRDefault="003D7D86" w:rsidP="003D7D8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D7D86" w:rsidRPr="00BD14EB" w:rsidTr="003D7D86">
        <w:tc>
          <w:tcPr>
            <w:tcW w:w="10138" w:type="dxa"/>
          </w:tcPr>
          <w:p w:rsidR="003D7D86" w:rsidRPr="000E1643" w:rsidRDefault="003D7D86" w:rsidP="003D7D86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Форма обучения: </w:t>
            </w:r>
            <w:r w:rsidRPr="009D57AE">
              <w:rPr>
                <w:sz w:val="28"/>
                <w:szCs w:val="28"/>
              </w:rPr>
              <w:t>очная</w:t>
            </w:r>
          </w:p>
        </w:tc>
      </w:tr>
    </w:tbl>
    <w:p w:rsidR="003D7D86" w:rsidRDefault="003D7D86" w:rsidP="003D7D86">
      <w:pPr>
        <w:jc w:val="center"/>
        <w:rPr>
          <w:sz w:val="28"/>
          <w:szCs w:val="28"/>
        </w:rPr>
      </w:pPr>
    </w:p>
    <w:p w:rsidR="003D7D86" w:rsidRPr="00BD14EB" w:rsidRDefault="003D7D86" w:rsidP="003D7D86">
      <w:pPr>
        <w:jc w:val="center"/>
        <w:rPr>
          <w:sz w:val="28"/>
          <w:szCs w:val="28"/>
        </w:rPr>
      </w:pPr>
    </w:p>
    <w:p w:rsidR="003D7D86" w:rsidRDefault="003D7D86" w:rsidP="003D7D86">
      <w:pPr>
        <w:jc w:val="center"/>
        <w:rPr>
          <w:sz w:val="28"/>
          <w:szCs w:val="28"/>
        </w:rPr>
      </w:pPr>
    </w:p>
    <w:p w:rsidR="003D7D86" w:rsidRDefault="003D7D86" w:rsidP="003D7D86">
      <w:pPr>
        <w:jc w:val="center"/>
        <w:rPr>
          <w:sz w:val="28"/>
          <w:szCs w:val="28"/>
        </w:rPr>
      </w:pPr>
    </w:p>
    <w:p w:rsidR="003D7D86" w:rsidRDefault="003D7D86" w:rsidP="003D7D86">
      <w:pPr>
        <w:jc w:val="center"/>
        <w:rPr>
          <w:sz w:val="28"/>
          <w:szCs w:val="28"/>
        </w:rPr>
      </w:pPr>
    </w:p>
    <w:p w:rsidR="003D7D86" w:rsidRDefault="003D7D86" w:rsidP="003D7D86">
      <w:pPr>
        <w:jc w:val="center"/>
        <w:rPr>
          <w:sz w:val="28"/>
          <w:szCs w:val="28"/>
        </w:rPr>
      </w:pPr>
    </w:p>
    <w:p w:rsidR="003D7D86" w:rsidRPr="00BD14EB" w:rsidRDefault="003D7D86" w:rsidP="003D7D86">
      <w:pPr>
        <w:jc w:val="center"/>
        <w:rPr>
          <w:sz w:val="28"/>
          <w:szCs w:val="28"/>
        </w:rPr>
      </w:pPr>
    </w:p>
    <w:p w:rsidR="003D7D86" w:rsidRPr="00BD14EB" w:rsidRDefault="003D7D86" w:rsidP="003D7D86">
      <w:pPr>
        <w:jc w:val="center"/>
        <w:rPr>
          <w:sz w:val="28"/>
          <w:szCs w:val="28"/>
        </w:rPr>
      </w:pPr>
    </w:p>
    <w:p w:rsidR="003D7D86" w:rsidRPr="00BD14EB" w:rsidRDefault="003D7D86" w:rsidP="003D7D86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 xml:space="preserve">г. Обнинск </w:t>
      </w:r>
      <w:r w:rsidRPr="009D57AE">
        <w:rPr>
          <w:b/>
          <w:sz w:val="28"/>
          <w:szCs w:val="28"/>
        </w:rPr>
        <w:t>20</w:t>
      </w:r>
      <w:r w:rsidR="00E01BC5">
        <w:rPr>
          <w:b/>
          <w:sz w:val="28"/>
          <w:szCs w:val="28"/>
        </w:rPr>
        <w:t>2</w:t>
      </w:r>
      <w:r w:rsidRPr="009D57AE">
        <w:rPr>
          <w:b/>
          <w:sz w:val="28"/>
          <w:szCs w:val="28"/>
        </w:rPr>
        <w:t>1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453A63" w:rsidRPr="00B20ECD" w:rsidRDefault="00453A63" w:rsidP="00453A63">
      <w:pPr>
        <w:kinsoku w:val="0"/>
        <w:overflowPunct w:val="0"/>
        <w:spacing w:before="72"/>
        <w:ind w:left="558" w:right="195"/>
        <w:rPr>
          <w:color w:val="000000"/>
          <w:sz w:val="28"/>
          <w:szCs w:val="28"/>
        </w:rPr>
      </w:pPr>
      <w:r w:rsidRPr="00B20ECD">
        <w:rPr>
          <w:color w:val="000009"/>
          <w:sz w:val="28"/>
          <w:szCs w:val="28"/>
        </w:rPr>
        <w:lastRenderedPageBreak/>
        <w:t>Прогр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pacing w:val="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с</w:t>
      </w:r>
      <w:r w:rsidRPr="00B20ECD">
        <w:rPr>
          <w:color w:val="000009"/>
          <w:sz w:val="28"/>
          <w:szCs w:val="28"/>
        </w:rPr>
        <w:t>о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</w:t>
      </w:r>
      <w:r w:rsidRPr="00B20ECD">
        <w:rPr>
          <w:color w:val="000009"/>
          <w:spacing w:val="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на</w:t>
      </w:r>
      <w:r w:rsidRPr="00B20ECD">
        <w:rPr>
          <w:color w:val="000009"/>
          <w:spacing w:val="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в 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оотв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тствии с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требо</w:t>
      </w:r>
      <w:r w:rsidRPr="00B20ECD">
        <w:rPr>
          <w:color w:val="000009"/>
          <w:spacing w:val="1"/>
          <w:sz w:val="28"/>
          <w:szCs w:val="28"/>
        </w:rPr>
        <w:t>в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и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тельн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 xml:space="preserve">го 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танд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 xml:space="preserve">рта </w:t>
      </w:r>
      <w:r w:rsidRPr="00B20ECD">
        <w:rPr>
          <w:color w:val="000009"/>
          <w:spacing w:val="-1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ы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pacing w:val="2"/>
          <w:sz w:val="28"/>
          <w:szCs w:val="28"/>
        </w:rPr>
        <w:t>ш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го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pacing w:val="-2"/>
          <w:sz w:val="28"/>
          <w:szCs w:val="28"/>
        </w:rPr>
        <w:t>ц</w:t>
      </w:r>
      <w:r w:rsidRPr="00B20ECD">
        <w:rPr>
          <w:color w:val="000009"/>
          <w:sz w:val="28"/>
          <w:szCs w:val="28"/>
        </w:rPr>
        <w:t>ион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2"/>
          <w:sz w:val="28"/>
          <w:szCs w:val="28"/>
        </w:rPr>
        <w:t>ь</w:t>
      </w:r>
      <w:r w:rsidRPr="00B20ECD">
        <w:rPr>
          <w:color w:val="000009"/>
          <w:sz w:val="28"/>
          <w:szCs w:val="28"/>
        </w:rPr>
        <w:t>ного и</w:t>
      </w:r>
      <w:r w:rsidRPr="00B20ECD">
        <w:rPr>
          <w:color w:val="000009"/>
          <w:spacing w:val="-1"/>
          <w:sz w:val="28"/>
          <w:szCs w:val="28"/>
        </w:rPr>
        <w:t>сс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дов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кого яд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рного унив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ите</w:t>
      </w:r>
      <w:r w:rsidRPr="00B20ECD">
        <w:rPr>
          <w:color w:val="000009"/>
          <w:spacing w:val="-2"/>
          <w:sz w:val="28"/>
          <w:szCs w:val="28"/>
        </w:rPr>
        <w:t>т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«МИФ</w:t>
      </w:r>
      <w:r w:rsidRPr="00B20ECD">
        <w:rPr>
          <w:color w:val="000009"/>
          <w:spacing w:val="-1"/>
          <w:sz w:val="28"/>
          <w:szCs w:val="28"/>
        </w:rPr>
        <w:t>И</w:t>
      </w:r>
      <w:r w:rsidRPr="00B20ECD">
        <w:rPr>
          <w:color w:val="000009"/>
          <w:sz w:val="28"/>
          <w:szCs w:val="28"/>
        </w:rPr>
        <w:t>» по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пр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нию п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>дгото</w:t>
      </w:r>
      <w:r w:rsidRPr="00B20ECD">
        <w:rPr>
          <w:color w:val="000009"/>
          <w:spacing w:val="-3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ки 01.03.02</w:t>
      </w:r>
      <w:r w:rsidRPr="00B20ECD">
        <w:rPr>
          <w:color w:val="000009"/>
          <w:spacing w:val="2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– </w:t>
      </w:r>
      <w:r w:rsidRPr="00B20ECD">
        <w:rPr>
          <w:color w:val="000009"/>
          <w:spacing w:val="-1"/>
          <w:sz w:val="28"/>
          <w:szCs w:val="28"/>
        </w:rPr>
        <w:t>Прикладная математика и информатика</w:t>
      </w:r>
      <w:r w:rsidRPr="00B20ECD">
        <w:rPr>
          <w:color w:val="000009"/>
          <w:sz w:val="28"/>
          <w:szCs w:val="28"/>
        </w:rPr>
        <w:t>.</w:t>
      </w:r>
    </w:p>
    <w:p w:rsidR="003D7D86" w:rsidRDefault="003D7D86" w:rsidP="003D7D86">
      <w:pPr>
        <w:rPr>
          <w:sz w:val="28"/>
          <w:szCs w:val="28"/>
        </w:rPr>
      </w:pPr>
    </w:p>
    <w:p w:rsidR="003D7D86" w:rsidRPr="00E55E55" w:rsidRDefault="003D7D86" w:rsidP="003D7D86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составил:</w:t>
      </w:r>
    </w:p>
    <w:p w:rsidR="003D7D86" w:rsidRPr="00E55E55" w:rsidRDefault="003D7D86" w:rsidP="003D7D86">
      <w:pPr>
        <w:rPr>
          <w:sz w:val="28"/>
          <w:szCs w:val="28"/>
        </w:rPr>
      </w:pPr>
    </w:p>
    <w:p w:rsidR="003D7D86" w:rsidRPr="00E55E55" w:rsidRDefault="003D7D86" w:rsidP="003D7D86">
      <w:pPr>
        <w:rPr>
          <w:sz w:val="28"/>
          <w:szCs w:val="28"/>
        </w:rPr>
      </w:pPr>
      <w:r w:rsidRPr="00E55E55">
        <w:rPr>
          <w:sz w:val="28"/>
          <w:szCs w:val="28"/>
        </w:rPr>
        <w:t xml:space="preserve">___________________ </w:t>
      </w:r>
      <w:r w:rsidR="001D42DC">
        <w:rPr>
          <w:sz w:val="28"/>
          <w:szCs w:val="28"/>
        </w:rPr>
        <w:t>Д.И. Уханов</w:t>
      </w:r>
      <w:proofErr w:type="gramStart"/>
      <w:r w:rsidR="001D42DC">
        <w:rPr>
          <w:sz w:val="28"/>
          <w:szCs w:val="28"/>
        </w:rPr>
        <w:t xml:space="preserve"> ,</w:t>
      </w:r>
      <w:proofErr w:type="gramEnd"/>
      <w:r w:rsidR="001D42DC">
        <w:rPr>
          <w:sz w:val="28"/>
          <w:szCs w:val="28"/>
        </w:rPr>
        <w:t>старший преподаватель</w:t>
      </w:r>
    </w:p>
    <w:p w:rsidR="003D7D86" w:rsidRPr="00E55E55" w:rsidRDefault="003D7D86" w:rsidP="003D7D86">
      <w:pPr>
        <w:rPr>
          <w:sz w:val="28"/>
          <w:szCs w:val="28"/>
        </w:rPr>
      </w:pPr>
    </w:p>
    <w:p w:rsidR="003D7D86" w:rsidRDefault="003D7D86" w:rsidP="003D7D86">
      <w:pPr>
        <w:rPr>
          <w:sz w:val="28"/>
          <w:szCs w:val="28"/>
        </w:rPr>
      </w:pPr>
    </w:p>
    <w:p w:rsidR="00453A63" w:rsidRDefault="00453A63" w:rsidP="003D7D86">
      <w:pPr>
        <w:rPr>
          <w:sz w:val="28"/>
          <w:szCs w:val="28"/>
        </w:rPr>
      </w:pPr>
    </w:p>
    <w:p w:rsidR="00453A63" w:rsidRDefault="00453A63" w:rsidP="003D7D86">
      <w:pPr>
        <w:rPr>
          <w:sz w:val="28"/>
          <w:szCs w:val="28"/>
        </w:rPr>
      </w:pPr>
    </w:p>
    <w:p w:rsidR="00453A63" w:rsidRDefault="00453A63" w:rsidP="003D7D86">
      <w:pPr>
        <w:rPr>
          <w:sz w:val="28"/>
          <w:szCs w:val="28"/>
        </w:rPr>
      </w:pPr>
    </w:p>
    <w:p w:rsidR="00453A63" w:rsidRDefault="00453A63" w:rsidP="003D7D86">
      <w:pPr>
        <w:rPr>
          <w:sz w:val="28"/>
          <w:szCs w:val="28"/>
        </w:rPr>
      </w:pPr>
    </w:p>
    <w:p w:rsidR="00453A63" w:rsidRDefault="00453A63" w:rsidP="003D7D86">
      <w:pPr>
        <w:rPr>
          <w:sz w:val="28"/>
          <w:szCs w:val="28"/>
        </w:rPr>
      </w:pPr>
    </w:p>
    <w:p w:rsidR="00453A63" w:rsidRDefault="00453A63" w:rsidP="003D7D86">
      <w:pPr>
        <w:rPr>
          <w:sz w:val="28"/>
          <w:szCs w:val="28"/>
        </w:rPr>
      </w:pPr>
    </w:p>
    <w:p w:rsidR="00453A63" w:rsidRDefault="00453A63" w:rsidP="003D7D86">
      <w:pPr>
        <w:rPr>
          <w:sz w:val="28"/>
          <w:szCs w:val="28"/>
        </w:rPr>
      </w:pPr>
    </w:p>
    <w:p w:rsidR="00453A63" w:rsidRDefault="00453A63" w:rsidP="003D7D86">
      <w:pPr>
        <w:rPr>
          <w:sz w:val="28"/>
          <w:szCs w:val="28"/>
        </w:rPr>
      </w:pPr>
    </w:p>
    <w:p w:rsidR="00453A63" w:rsidRDefault="00453A63" w:rsidP="003D7D86">
      <w:pPr>
        <w:rPr>
          <w:sz w:val="28"/>
          <w:szCs w:val="28"/>
        </w:rPr>
      </w:pPr>
    </w:p>
    <w:p w:rsidR="00453A63" w:rsidRPr="00E55E55" w:rsidRDefault="00453A63" w:rsidP="003D7D86">
      <w:pPr>
        <w:rPr>
          <w:sz w:val="28"/>
          <w:szCs w:val="28"/>
        </w:rPr>
      </w:pPr>
    </w:p>
    <w:p w:rsidR="00453A63" w:rsidRPr="00B20ECD" w:rsidRDefault="00453A63" w:rsidP="00453A63">
      <w:pPr>
        <w:kinsoku w:val="0"/>
        <w:overflowPunct w:val="0"/>
        <w:ind w:left="119" w:right="166" w:firstLine="79"/>
        <w:rPr>
          <w:sz w:val="28"/>
          <w:szCs w:val="28"/>
        </w:rPr>
      </w:pPr>
      <w:r w:rsidRPr="00B20ECD">
        <w:rPr>
          <w:sz w:val="28"/>
          <w:szCs w:val="28"/>
        </w:rPr>
        <w:t>Прогр</w:t>
      </w:r>
      <w:r w:rsidRPr="00B20ECD">
        <w:rPr>
          <w:spacing w:val="-2"/>
          <w:sz w:val="28"/>
          <w:szCs w:val="28"/>
        </w:rPr>
        <w:t>а</w:t>
      </w:r>
      <w:r w:rsidRPr="00B20ECD">
        <w:rPr>
          <w:spacing w:val="-1"/>
          <w:sz w:val="28"/>
          <w:szCs w:val="28"/>
        </w:rPr>
        <w:t>м</w:t>
      </w:r>
      <w:r w:rsidRPr="00B20ECD">
        <w:rPr>
          <w:spacing w:val="1"/>
          <w:sz w:val="28"/>
          <w:szCs w:val="28"/>
        </w:rPr>
        <w:t>м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р</w:t>
      </w:r>
      <w:r w:rsidRPr="00B20ECD">
        <w:rPr>
          <w:spacing w:val="-1"/>
          <w:sz w:val="28"/>
          <w:szCs w:val="28"/>
        </w:rPr>
        <w:t>а</w:t>
      </w:r>
      <w:r w:rsidRPr="00B20ECD">
        <w:rPr>
          <w:spacing w:val="1"/>
          <w:sz w:val="28"/>
          <w:szCs w:val="28"/>
        </w:rPr>
        <w:t>с</w:t>
      </w:r>
      <w:r w:rsidRPr="00B20ECD">
        <w:rPr>
          <w:spacing w:val="-1"/>
          <w:sz w:val="28"/>
          <w:szCs w:val="28"/>
        </w:rPr>
        <w:t>см</w:t>
      </w:r>
      <w:r w:rsidRPr="00B20ECD">
        <w:rPr>
          <w:sz w:val="28"/>
          <w:szCs w:val="28"/>
        </w:rPr>
        <w:t>отре</w:t>
      </w:r>
      <w:r w:rsidRPr="00B20ECD">
        <w:rPr>
          <w:spacing w:val="3"/>
          <w:sz w:val="28"/>
          <w:szCs w:val="28"/>
        </w:rPr>
        <w:t>н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на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з</w:t>
      </w:r>
      <w:r w:rsidRPr="00B20ECD">
        <w:rPr>
          <w:spacing w:val="-1"/>
          <w:sz w:val="28"/>
          <w:szCs w:val="28"/>
        </w:rPr>
        <w:t>асе</w:t>
      </w:r>
      <w:r w:rsidRPr="00B20ECD">
        <w:rPr>
          <w:sz w:val="28"/>
          <w:szCs w:val="28"/>
        </w:rPr>
        <w:t>д</w:t>
      </w:r>
      <w:r w:rsidRPr="00B20ECD">
        <w:rPr>
          <w:spacing w:val="-1"/>
          <w:sz w:val="28"/>
          <w:szCs w:val="28"/>
        </w:rPr>
        <w:t>а</w:t>
      </w:r>
      <w:r w:rsidRPr="00B20ECD">
        <w:rPr>
          <w:sz w:val="28"/>
          <w:szCs w:val="28"/>
        </w:rPr>
        <w:t>нии</w:t>
      </w:r>
      <w:r w:rsidRPr="00B20ECD">
        <w:rPr>
          <w:spacing w:val="-7"/>
          <w:sz w:val="28"/>
          <w:szCs w:val="28"/>
        </w:rPr>
        <w:t xml:space="preserve"> </w:t>
      </w:r>
      <w:r w:rsidRPr="00B20ECD">
        <w:rPr>
          <w:sz w:val="28"/>
          <w:szCs w:val="28"/>
        </w:rPr>
        <w:t>отд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ния</w:t>
      </w:r>
      <w:r w:rsidRPr="00B20ECD">
        <w:rPr>
          <w:spacing w:val="-4"/>
          <w:sz w:val="28"/>
          <w:szCs w:val="28"/>
        </w:rPr>
        <w:t xml:space="preserve"> </w:t>
      </w:r>
      <w:r w:rsidRPr="00B20ECD">
        <w:rPr>
          <w:sz w:val="28"/>
          <w:szCs w:val="28"/>
        </w:rPr>
        <w:t>и</w:t>
      </w:r>
      <w:r w:rsidRPr="00B20ECD">
        <w:rPr>
          <w:spacing w:val="-2"/>
          <w:sz w:val="28"/>
          <w:szCs w:val="28"/>
        </w:rPr>
        <w:t>н</w:t>
      </w:r>
      <w:r w:rsidRPr="00B20ECD">
        <w:rPr>
          <w:sz w:val="28"/>
          <w:szCs w:val="28"/>
        </w:rPr>
        <w:t>телл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ктуальных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2"/>
          <w:sz w:val="28"/>
          <w:szCs w:val="28"/>
        </w:rPr>
        <w:t>к</w:t>
      </w:r>
      <w:r w:rsidRPr="00B20ECD">
        <w:rPr>
          <w:sz w:val="28"/>
          <w:szCs w:val="28"/>
        </w:rPr>
        <w:t>иб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рн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т</w:t>
      </w:r>
      <w:r w:rsidRPr="00B20ECD">
        <w:rPr>
          <w:spacing w:val="1"/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чес</w:t>
      </w:r>
      <w:r w:rsidRPr="00B20ECD">
        <w:rPr>
          <w:sz w:val="28"/>
          <w:szCs w:val="28"/>
        </w:rPr>
        <w:t>ких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тем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(</w:t>
      </w:r>
      <w:r w:rsidRPr="00B20ECD">
        <w:rPr>
          <w:spacing w:val="-2"/>
          <w:sz w:val="28"/>
          <w:szCs w:val="28"/>
        </w:rPr>
        <w:t>О</w:t>
      </w:r>
      <w:r w:rsidRPr="00B20ECD">
        <w:rPr>
          <w:sz w:val="28"/>
          <w:szCs w:val="28"/>
        </w:rPr>
        <w:t>) (протокол №</w:t>
      </w:r>
      <w:r w:rsidRPr="00B20ECD">
        <w:rPr>
          <w:spacing w:val="-1"/>
          <w:sz w:val="28"/>
          <w:szCs w:val="28"/>
        </w:rPr>
        <w:t xml:space="preserve"> </w:t>
      </w:r>
      <w:r w:rsidRPr="00B20ECD">
        <w:rPr>
          <w:sz w:val="28"/>
          <w:szCs w:val="28"/>
        </w:rPr>
        <w:t>5/7 от «3</w:t>
      </w:r>
      <w:r w:rsidRPr="00B20ECD">
        <w:rPr>
          <w:spacing w:val="-3"/>
          <w:sz w:val="28"/>
          <w:szCs w:val="28"/>
        </w:rPr>
        <w:t>0</w:t>
      </w:r>
      <w:r w:rsidRPr="00B20ECD">
        <w:rPr>
          <w:sz w:val="28"/>
          <w:szCs w:val="28"/>
        </w:rPr>
        <w:t>» июля  2021 г.)</w:t>
      </w:r>
    </w:p>
    <w:p w:rsidR="00453A63" w:rsidRPr="00B20ECD" w:rsidRDefault="00453A63" w:rsidP="00453A63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453A63" w:rsidRPr="00B20ECD" w:rsidRDefault="00453A63" w:rsidP="00453A63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453A63" w:rsidRPr="00B20ECD" w:rsidRDefault="00453A63" w:rsidP="00453A63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453A63" w:rsidRPr="00230E08" w:rsidRDefault="00453A63" w:rsidP="00453A63">
      <w:pPr>
        <w:rPr>
          <w:rStyle w:val="FontStyle140"/>
          <w:b w:val="0"/>
          <w:bCs w:val="0"/>
        </w:rPr>
      </w:pPr>
      <w:r w:rsidRPr="00230E08">
        <w:rPr>
          <w:rStyle w:val="FontStyle140"/>
          <w:b w:val="0"/>
        </w:rPr>
        <w:t>Руководитель образовательной программы</w:t>
      </w:r>
    </w:p>
    <w:p w:rsidR="00453A63" w:rsidRPr="00B20ECD" w:rsidRDefault="00453A63" w:rsidP="00453A63">
      <w:pPr>
        <w:rPr>
          <w:sz w:val="28"/>
          <w:szCs w:val="28"/>
        </w:rPr>
      </w:pPr>
      <w:r w:rsidRPr="00B20ECD">
        <w:rPr>
          <w:sz w:val="28"/>
          <w:szCs w:val="28"/>
        </w:rPr>
        <w:t xml:space="preserve">01.03.02 – «Прикладная математика и информатика» </w:t>
      </w:r>
    </w:p>
    <w:p w:rsidR="00453A63" w:rsidRPr="00B20ECD" w:rsidRDefault="00453A63" w:rsidP="00453A63">
      <w:pPr>
        <w:rPr>
          <w:rStyle w:val="FontStyle142"/>
          <w:sz w:val="28"/>
          <w:szCs w:val="28"/>
        </w:rPr>
      </w:pPr>
      <w:r w:rsidRPr="00B20ECD">
        <w:rPr>
          <w:color w:val="000000"/>
          <w:sz w:val="28"/>
          <w:szCs w:val="28"/>
        </w:rPr>
        <w:t xml:space="preserve">_________________ </w:t>
      </w:r>
      <w:r w:rsidRPr="00B20ECD">
        <w:rPr>
          <w:color w:val="000000"/>
          <w:sz w:val="28"/>
          <w:szCs w:val="28"/>
        </w:rPr>
        <w:tab/>
        <w:t xml:space="preserve">С.В. </w:t>
      </w:r>
      <w:r w:rsidRPr="00B20ECD">
        <w:rPr>
          <w:sz w:val="28"/>
          <w:szCs w:val="28"/>
        </w:rPr>
        <w:t>Ермаков</w:t>
      </w:r>
    </w:p>
    <w:p w:rsidR="00453A63" w:rsidRPr="00B20ECD" w:rsidRDefault="00453A63" w:rsidP="00453A63">
      <w:pPr>
        <w:spacing w:line="300" w:lineRule="auto"/>
        <w:rPr>
          <w:color w:val="000000"/>
          <w:sz w:val="28"/>
          <w:szCs w:val="28"/>
        </w:rPr>
      </w:pPr>
    </w:p>
    <w:p w:rsidR="00453A63" w:rsidRPr="00B20ECD" w:rsidRDefault="00453A63" w:rsidP="00453A63">
      <w:pPr>
        <w:spacing w:line="300" w:lineRule="auto"/>
        <w:rPr>
          <w:color w:val="000000"/>
          <w:sz w:val="28"/>
          <w:szCs w:val="28"/>
        </w:rPr>
      </w:pPr>
      <w:r w:rsidRPr="00B20ECD">
        <w:rPr>
          <w:color w:val="000000"/>
          <w:sz w:val="28"/>
          <w:szCs w:val="28"/>
        </w:rPr>
        <w:t>«____»____________2021  г.</w:t>
      </w:r>
    </w:p>
    <w:p w:rsidR="00453A63" w:rsidRPr="00B20ECD" w:rsidRDefault="00453A63" w:rsidP="00453A63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453A63" w:rsidRPr="00B20ECD" w:rsidRDefault="00453A63" w:rsidP="00453A63">
      <w:pPr>
        <w:kinsoku w:val="0"/>
        <w:overflowPunct w:val="0"/>
        <w:spacing w:before="7" w:line="110" w:lineRule="exact"/>
        <w:rPr>
          <w:sz w:val="28"/>
          <w:szCs w:val="28"/>
        </w:rPr>
      </w:pPr>
    </w:p>
    <w:p w:rsidR="00453A63" w:rsidRPr="00B20ECD" w:rsidRDefault="00453A63" w:rsidP="00453A63">
      <w:pPr>
        <w:kinsoku w:val="0"/>
        <w:overflowPunct w:val="0"/>
        <w:spacing w:line="200" w:lineRule="exact"/>
        <w:rPr>
          <w:sz w:val="28"/>
          <w:szCs w:val="28"/>
        </w:rPr>
      </w:pPr>
    </w:p>
    <w:p w:rsidR="00453A63" w:rsidRPr="00B20ECD" w:rsidRDefault="00453A63" w:rsidP="00453A63">
      <w:pPr>
        <w:kinsoku w:val="0"/>
        <w:overflowPunct w:val="0"/>
        <w:spacing w:line="200" w:lineRule="exact"/>
        <w:rPr>
          <w:sz w:val="28"/>
          <w:szCs w:val="28"/>
        </w:rPr>
      </w:pPr>
    </w:p>
    <w:p w:rsidR="00453A63" w:rsidRPr="00B20ECD" w:rsidRDefault="00453A63" w:rsidP="00453A63">
      <w:pPr>
        <w:kinsoku w:val="0"/>
        <w:overflowPunct w:val="0"/>
        <w:ind w:left="198"/>
        <w:rPr>
          <w:sz w:val="28"/>
          <w:szCs w:val="28"/>
        </w:rPr>
      </w:pPr>
    </w:p>
    <w:p w:rsidR="00453A63" w:rsidRPr="00B20ECD" w:rsidRDefault="00453A63" w:rsidP="00453A63">
      <w:pPr>
        <w:kinsoku w:val="0"/>
        <w:overflowPunct w:val="0"/>
        <w:ind w:left="198"/>
        <w:rPr>
          <w:sz w:val="28"/>
          <w:szCs w:val="28"/>
        </w:rPr>
        <w:sectPr w:rsidR="00453A63" w:rsidRPr="00B20ECD" w:rsidSect="00230E08">
          <w:type w:val="continuous"/>
          <w:pgSz w:w="11907" w:h="16840"/>
          <w:pgMar w:top="760" w:right="460" w:bottom="960" w:left="1220" w:header="720" w:footer="720" w:gutter="0"/>
          <w:cols w:space="720" w:equalWidth="0">
            <w:col w:w="10227"/>
          </w:cols>
          <w:noEndnote/>
        </w:sectPr>
      </w:pP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 xml:space="preserve">ультатов </w:t>
      </w:r>
      <w:proofErr w:type="gramStart"/>
      <w:r w:rsidR="001D3841" w:rsidRPr="00736A3A">
        <w:rPr>
          <w:rStyle w:val="FontStyle140"/>
        </w:rPr>
        <w:t>обучения по дисциплине</w:t>
      </w:r>
      <w:proofErr w:type="gramEnd"/>
      <w:r w:rsidRPr="00736A3A"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D7D86" w:rsidRPr="00FB56FC" w:rsidRDefault="003D7D86" w:rsidP="003D7D86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  <w:r w:rsidRPr="00FB56FC">
        <w:rPr>
          <w:rStyle w:val="FontStyle142"/>
          <w:sz w:val="24"/>
          <w:szCs w:val="24"/>
        </w:rPr>
        <w:t xml:space="preserve">В результате освоения ООП </w:t>
      </w:r>
      <w:proofErr w:type="spellStart"/>
      <w:r w:rsidRPr="00FB56FC">
        <w:rPr>
          <w:rStyle w:val="FontStyle142"/>
          <w:sz w:val="24"/>
          <w:szCs w:val="24"/>
        </w:rPr>
        <w:t>бакалавриата</w:t>
      </w:r>
      <w:proofErr w:type="spellEnd"/>
      <w:r w:rsidRPr="00FB56FC">
        <w:rPr>
          <w:rStyle w:val="FontStyle142"/>
          <w:sz w:val="24"/>
          <w:szCs w:val="24"/>
        </w:rPr>
        <w:t xml:space="preserve"> обучающийся должен овладеть следующими результатами </w:t>
      </w:r>
      <w:proofErr w:type="gramStart"/>
      <w:r w:rsidRPr="00FB56FC">
        <w:rPr>
          <w:rStyle w:val="FontStyle142"/>
          <w:sz w:val="24"/>
          <w:szCs w:val="24"/>
        </w:rPr>
        <w:t>обучения по дисциплине</w:t>
      </w:r>
      <w:proofErr w:type="gramEnd"/>
      <w:r w:rsidRPr="00FB56FC">
        <w:rPr>
          <w:rStyle w:val="FontStyle142"/>
          <w:sz w:val="24"/>
          <w:szCs w:val="24"/>
        </w:rPr>
        <w:t>:</w:t>
      </w:r>
    </w:p>
    <w:p w:rsidR="003D7D86" w:rsidRDefault="003D7D86" w:rsidP="003D7D86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961"/>
      </w:tblGrid>
      <w:tr w:rsidR="003F22BC" w:rsidRPr="00AC355D" w:rsidTr="001812B6">
        <w:tc>
          <w:tcPr>
            <w:tcW w:w="1951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544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3F22BC" w:rsidRPr="006D543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 w:rsidRPr="006D543A"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961" w:type="dxa"/>
          </w:tcPr>
          <w:p w:rsidR="003F22BC" w:rsidRPr="00AC35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обучения по дисциплине</w:t>
            </w:r>
            <w:proofErr w:type="gramEnd"/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**</w:t>
            </w:r>
          </w:p>
        </w:tc>
      </w:tr>
      <w:tr w:rsidR="00767F04" w:rsidRPr="00AC355D" w:rsidTr="001812B6">
        <w:tc>
          <w:tcPr>
            <w:tcW w:w="1951" w:type="dxa"/>
          </w:tcPr>
          <w:p w:rsidR="00767F04" w:rsidRDefault="008D0503" w:rsidP="008D0503">
            <w:r>
              <w:t>О</w:t>
            </w:r>
            <w:r w:rsidR="00767F04" w:rsidRPr="00E00C14">
              <w:t>ПК-</w:t>
            </w:r>
            <w:r>
              <w:t>4</w:t>
            </w:r>
          </w:p>
        </w:tc>
        <w:tc>
          <w:tcPr>
            <w:tcW w:w="3544" w:type="dxa"/>
          </w:tcPr>
          <w:p w:rsidR="00767F04" w:rsidRPr="00E00C14" w:rsidRDefault="008D0503" w:rsidP="00513123">
            <w:proofErr w:type="gramStart"/>
            <w:r w:rsidRPr="008D0503">
              <w:rPr>
                <w:color w:val="000000"/>
              </w:rPr>
              <w:t>Способен</w:t>
            </w:r>
            <w:proofErr w:type="gramEnd"/>
            <w:r w:rsidRPr="008D0503">
              <w:rPr>
                <w:color w:val="000000"/>
              </w:rPr>
              <w:t xml:space="preserve"> решать задачи профессиональной деятельности с использованием существующих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</w:tcPr>
          <w:p w:rsidR="00FB56FC" w:rsidRDefault="001D42DC" w:rsidP="001812B6">
            <w:pPr>
              <w:pStyle w:val="ae"/>
              <w:tabs>
                <w:tab w:val="clear" w:pos="926"/>
                <w:tab w:val="right" w:leader="underscore" w:pos="9639"/>
              </w:tabs>
              <w:spacing w:line="240" w:lineRule="auto"/>
              <w:ind w:left="0" w:firstLine="33"/>
              <w:jc w:val="left"/>
            </w:pPr>
            <w:r w:rsidRPr="00532A5F">
              <w:rPr>
                <w:b/>
                <w:bCs/>
              </w:rPr>
              <w:t xml:space="preserve">Знать: </w:t>
            </w:r>
            <w:r w:rsidR="00FB56FC" w:rsidRPr="00F17337">
              <w:t xml:space="preserve">основы теории БД, </w:t>
            </w:r>
            <w:r w:rsidR="00FB56FC">
              <w:t>организацию БД, современные модели данных, о</w:t>
            </w:r>
            <w:r w:rsidR="00FB56FC" w:rsidRPr="00F17337">
              <w:t xml:space="preserve">сновные методы анализа и проектирования </w:t>
            </w:r>
            <w:r w:rsidR="00FB56FC">
              <w:t xml:space="preserve">БД, </w:t>
            </w:r>
            <w:r w:rsidR="00FB56FC">
              <w:rPr>
                <w:spacing w:val="-2"/>
              </w:rPr>
              <w:t>иметь представление о современных и перспективных концепциях и средствах разработки БД.</w:t>
            </w:r>
          </w:p>
          <w:p w:rsidR="00FB56FC" w:rsidRPr="00532A5F" w:rsidRDefault="00FB56FC" w:rsidP="001812B6">
            <w:pPr>
              <w:pStyle w:val="ae"/>
              <w:tabs>
                <w:tab w:val="clear" w:pos="926"/>
                <w:tab w:val="right" w:leader="underscore" w:pos="9639"/>
              </w:tabs>
              <w:spacing w:line="240" w:lineRule="auto"/>
              <w:ind w:left="0" w:firstLine="33"/>
              <w:jc w:val="left"/>
            </w:pPr>
          </w:p>
          <w:p w:rsidR="00767F04" w:rsidRDefault="001D42DC" w:rsidP="001D42DC">
            <w:pPr>
              <w:pStyle w:val="Default"/>
              <w:rPr>
                <w:color w:val="auto"/>
              </w:rPr>
            </w:pPr>
            <w:r w:rsidRPr="00532A5F">
              <w:rPr>
                <w:b/>
                <w:bCs/>
              </w:rPr>
              <w:t>Уметь:</w:t>
            </w:r>
            <w:r w:rsidRPr="00532A5F">
              <w:t xml:space="preserve"> </w:t>
            </w:r>
            <w:r w:rsidR="00FB56FC" w:rsidRPr="008145E2">
              <w:t>самостоятельно анализировать и решать теоретические и практиче</w:t>
            </w:r>
            <w:r w:rsidR="00FB56FC" w:rsidRPr="008145E2">
              <w:softHyphen/>
              <w:t>ские задачи</w:t>
            </w:r>
            <w:r w:rsidR="00FB56FC">
              <w:t>, связанные с созданием и использованием БД.</w:t>
            </w:r>
          </w:p>
          <w:p w:rsidR="00FB56FC" w:rsidRPr="001D42DC" w:rsidRDefault="00FB56FC" w:rsidP="001D42DC">
            <w:pPr>
              <w:pStyle w:val="Default"/>
              <w:rPr>
                <w:color w:val="auto"/>
              </w:rPr>
            </w:pPr>
          </w:p>
          <w:p w:rsidR="00FB56FC" w:rsidRDefault="001D42DC" w:rsidP="006F4E6C">
            <w:pPr>
              <w:pStyle w:val="Default"/>
            </w:pPr>
            <w:r w:rsidRPr="00532A5F">
              <w:rPr>
                <w:b/>
                <w:bCs/>
                <w:spacing w:val="-4"/>
              </w:rPr>
              <w:t xml:space="preserve">Владеть: </w:t>
            </w:r>
            <w:r w:rsidRPr="00532A5F">
              <w:rPr>
                <w:spacing w:val="-4"/>
              </w:rPr>
              <w:t xml:space="preserve">навыками работы </w:t>
            </w:r>
            <w:r w:rsidR="00FB56FC">
              <w:t xml:space="preserve">с языками </w:t>
            </w:r>
            <w:r w:rsidR="006F4E6C">
              <w:t>БД</w:t>
            </w:r>
            <w:r w:rsidR="00FB56FC">
              <w:t>, с одной или несколькими современными СУБД; иметь опыт практического проектирования и реализации БД.</w:t>
            </w:r>
          </w:p>
          <w:p w:rsidR="006F4E6C" w:rsidRPr="001D42DC" w:rsidRDefault="006F4E6C" w:rsidP="006F4E6C">
            <w:pPr>
              <w:pStyle w:val="Default"/>
              <w:rPr>
                <w:color w:val="auto"/>
              </w:rPr>
            </w:pPr>
          </w:p>
        </w:tc>
      </w:tr>
    </w:tbl>
    <w:p w:rsidR="003F22BC" w:rsidRPr="00AC35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 w:rsidRPr="00AC355D">
        <w:rPr>
          <w:rStyle w:val="FontStyle140"/>
        </w:rPr>
        <w:t>2</w:t>
      </w:r>
      <w:bookmarkEnd w:id="1"/>
      <w:r w:rsidRPr="00AC355D">
        <w:rPr>
          <w:rStyle w:val="FontStyle140"/>
        </w:rPr>
        <w:t>. Место дисциплины в структуре ООП</w:t>
      </w:r>
      <w:r w:rsidRPr="000E151A">
        <w:rPr>
          <w:rStyle w:val="FontStyle140"/>
        </w:rPr>
        <w:t xml:space="preserve"> </w:t>
      </w:r>
      <w:proofErr w:type="spellStart"/>
      <w:r w:rsidR="000E151A" w:rsidRPr="000E151A">
        <w:rPr>
          <w:rStyle w:val="FontStyle140"/>
        </w:rPr>
        <w:t>бакалавриата</w:t>
      </w:r>
      <w:proofErr w:type="spellEnd"/>
      <w:r w:rsidR="000E151A" w:rsidRPr="000E151A">
        <w:rPr>
          <w:rStyle w:val="FontStyle140"/>
        </w:rPr>
        <w:t xml:space="preserve"> </w:t>
      </w:r>
    </w:p>
    <w:p w:rsidR="00D126DF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767F04" w:rsidRDefault="00767F04" w:rsidP="00767F04">
      <w:pPr>
        <w:rPr>
          <w:rStyle w:val="FontStyle142"/>
          <w:sz w:val="24"/>
          <w:szCs w:val="24"/>
        </w:rPr>
      </w:pPr>
      <w:r w:rsidRPr="00FB56FC">
        <w:rPr>
          <w:rStyle w:val="FontStyle142"/>
          <w:sz w:val="24"/>
          <w:szCs w:val="24"/>
        </w:rPr>
        <w:t xml:space="preserve">Дисциплина реализуется в </w:t>
      </w:r>
      <w:r w:rsidRPr="008D0503">
        <w:rPr>
          <w:rStyle w:val="FontStyle142"/>
          <w:sz w:val="24"/>
          <w:szCs w:val="24"/>
        </w:rPr>
        <w:t xml:space="preserve">рамках </w:t>
      </w:r>
      <w:r w:rsidR="008D0503" w:rsidRPr="008D0503">
        <w:rPr>
          <w:rStyle w:val="FontStyle142"/>
          <w:sz w:val="24"/>
          <w:szCs w:val="24"/>
        </w:rPr>
        <w:t>общепрофессионального модуля</w:t>
      </w:r>
      <w:r w:rsidR="008D0503" w:rsidRPr="00FB56FC">
        <w:t xml:space="preserve"> </w:t>
      </w:r>
      <w:r w:rsidRPr="00FB56FC">
        <w:t xml:space="preserve">с </w:t>
      </w:r>
      <w:r w:rsidRPr="00FB56FC">
        <w:rPr>
          <w:rStyle w:val="FontStyle142"/>
          <w:sz w:val="24"/>
          <w:szCs w:val="24"/>
        </w:rPr>
        <w:t xml:space="preserve">индексом </w:t>
      </w:r>
      <w:r w:rsidR="008D0503" w:rsidRPr="008D0503">
        <w:rPr>
          <w:rStyle w:val="FontStyle142"/>
          <w:sz w:val="24"/>
          <w:szCs w:val="24"/>
        </w:rPr>
        <w:t>Б.03.09</w:t>
      </w:r>
      <w:r w:rsidR="004C031B" w:rsidRPr="00FB56FC">
        <w:rPr>
          <w:rStyle w:val="FontStyle142"/>
          <w:sz w:val="24"/>
          <w:szCs w:val="24"/>
        </w:rPr>
        <w:t>.</w:t>
      </w:r>
    </w:p>
    <w:p w:rsidR="00FB56FC" w:rsidRPr="00FB56FC" w:rsidRDefault="00FB56FC" w:rsidP="00767F04"/>
    <w:p w:rsidR="00767F04" w:rsidRPr="00FB56FC" w:rsidRDefault="00767F04" w:rsidP="00FB56FC">
      <w:pPr>
        <w:widowControl/>
        <w:autoSpaceDE/>
        <w:autoSpaceDN/>
        <w:adjustRightInd/>
        <w:rPr>
          <w:rStyle w:val="FontStyle142"/>
          <w:sz w:val="24"/>
          <w:szCs w:val="24"/>
        </w:rPr>
      </w:pPr>
      <w:r w:rsidRPr="00FB56FC">
        <w:rPr>
          <w:rStyle w:val="FontStyle142"/>
          <w:sz w:val="24"/>
          <w:szCs w:val="24"/>
        </w:rPr>
        <w:t xml:space="preserve">Для освоения дисциплины необходимы компетенции, сформированные в рамках изучения следующих дисциплин: </w:t>
      </w:r>
    </w:p>
    <w:p w:rsidR="00216E92" w:rsidRPr="00FB56FC" w:rsidRDefault="00216E92" w:rsidP="004469E4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Style w:val="FontStyle142"/>
          <w:sz w:val="24"/>
          <w:szCs w:val="24"/>
        </w:rPr>
      </w:pPr>
      <w:r w:rsidRPr="00FB56FC">
        <w:rPr>
          <w:rStyle w:val="FontStyle142"/>
          <w:sz w:val="24"/>
          <w:szCs w:val="24"/>
        </w:rPr>
        <w:t>Основы информатики</w:t>
      </w:r>
    </w:p>
    <w:p w:rsidR="00216E92" w:rsidRPr="00FB56FC" w:rsidRDefault="00216E92" w:rsidP="004469E4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Style w:val="FontStyle142"/>
          <w:sz w:val="24"/>
          <w:szCs w:val="24"/>
        </w:rPr>
      </w:pPr>
      <w:r w:rsidRPr="00FB56FC">
        <w:rPr>
          <w:rStyle w:val="FontStyle142"/>
          <w:sz w:val="24"/>
          <w:szCs w:val="24"/>
        </w:rPr>
        <w:t>Языки программирования и методы трансляции</w:t>
      </w:r>
    </w:p>
    <w:p w:rsidR="00F17D73" w:rsidRPr="00FB56FC" w:rsidRDefault="00F17D73" w:rsidP="004469E4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Style w:val="FontStyle142"/>
          <w:sz w:val="24"/>
          <w:szCs w:val="24"/>
        </w:rPr>
      </w:pPr>
      <w:r w:rsidRPr="00FB56FC">
        <w:rPr>
          <w:rStyle w:val="FontStyle142"/>
          <w:sz w:val="24"/>
          <w:szCs w:val="24"/>
        </w:rPr>
        <w:t>Современные вычислительные системы</w:t>
      </w:r>
    </w:p>
    <w:p w:rsidR="004469E4" w:rsidRPr="00FB56FC" w:rsidRDefault="00F17D73" w:rsidP="004469E4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Style w:val="FontStyle142"/>
          <w:sz w:val="24"/>
          <w:szCs w:val="24"/>
        </w:rPr>
      </w:pPr>
      <w:r w:rsidRPr="00FB56FC">
        <w:rPr>
          <w:rStyle w:val="FontStyle142"/>
          <w:sz w:val="24"/>
          <w:szCs w:val="24"/>
        </w:rPr>
        <w:t>Введение в интеллектуальные системы</w:t>
      </w:r>
    </w:p>
    <w:p w:rsidR="00F17D73" w:rsidRPr="00FB56FC" w:rsidRDefault="00F17D73" w:rsidP="004469E4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Style w:val="FontStyle142"/>
          <w:sz w:val="24"/>
          <w:szCs w:val="24"/>
        </w:rPr>
      </w:pPr>
      <w:r w:rsidRPr="00FB56FC">
        <w:rPr>
          <w:rStyle w:val="FontStyle142"/>
          <w:sz w:val="24"/>
          <w:szCs w:val="24"/>
        </w:rPr>
        <w:t>Логическое и функциональное программирование</w:t>
      </w:r>
    </w:p>
    <w:p w:rsidR="00F17D73" w:rsidRPr="00FB56FC" w:rsidRDefault="00F17D73" w:rsidP="004469E4">
      <w:pPr>
        <w:pStyle w:val="a5"/>
        <w:widowControl/>
        <w:numPr>
          <w:ilvl w:val="0"/>
          <w:numId w:val="11"/>
        </w:numPr>
        <w:autoSpaceDE/>
        <w:autoSpaceDN/>
        <w:adjustRightInd/>
        <w:rPr>
          <w:rStyle w:val="FontStyle142"/>
          <w:sz w:val="24"/>
          <w:szCs w:val="24"/>
        </w:rPr>
      </w:pPr>
      <w:r w:rsidRPr="00FB56FC">
        <w:rPr>
          <w:rStyle w:val="FontStyle142"/>
          <w:sz w:val="24"/>
          <w:szCs w:val="24"/>
        </w:rPr>
        <w:t>Технология программирования информационных систем</w:t>
      </w:r>
      <w:r w:rsidR="004469E4" w:rsidRPr="00FB56FC">
        <w:rPr>
          <w:rStyle w:val="FontStyle142"/>
          <w:sz w:val="24"/>
          <w:szCs w:val="24"/>
        </w:rPr>
        <w:t>.</w:t>
      </w:r>
    </w:p>
    <w:p w:rsidR="00216E92" w:rsidRPr="00FB56FC" w:rsidRDefault="00216E92" w:rsidP="00216E92">
      <w:pPr>
        <w:widowControl/>
        <w:autoSpaceDE/>
        <w:autoSpaceDN/>
        <w:adjustRightInd/>
        <w:rPr>
          <w:rStyle w:val="FontStyle142"/>
          <w:sz w:val="24"/>
          <w:szCs w:val="24"/>
        </w:rPr>
      </w:pPr>
    </w:p>
    <w:p w:rsidR="00767F04" w:rsidRPr="00FB56FC" w:rsidRDefault="00767F04" w:rsidP="00767F04">
      <w:pPr>
        <w:spacing w:after="200"/>
        <w:jc w:val="both"/>
      </w:pPr>
      <w:r w:rsidRPr="00FB56FC">
        <w:t>В результате освоения дисциплины студент должен получить базовые знания в объеме, требуемом для освоения</w:t>
      </w:r>
      <w:r w:rsidR="009F0341">
        <w:t xml:space="preserve"> теоретических</w:t>
      </w:r>
      <w:r w:rsidRPr="00FB56FC">
        <w:t xml:space="preserve"> основ теории </w:t>
      </w:r>
      <w:r w:rsidR="004F0EC9" w:rsidRPr="00FB56FC">
        <w:t>баз данных.</w:t>
      </w:r>
    </w:p>
    <w:p w:rsidR="004469E4" w:rsidRPr="00FB56FC" w:rsidRDefault="00767F04" w:rsidP="009F0341">
      <w:pPr>
        <w:pStyle w:val="Style95"/>
        <w:widowControl/>
        <w:spacing w:line="240" w:lineRule="auto"/>
        <w:ind w:firstLine="0"/>
      </w:pPr>
      <w:r w:rsidRPr="00FB56FC">
        <w:t>Дисциплина изучается на четвертом курсе в 7 семестре.</w:t>
      </w: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9F0341" w:rsidRDefault="009F0341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9F0341" w:rsidRDefault="009F0341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9F0341" w:rsidRDefault="009F0341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9F0341" w:rsidRDefault="009F0341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121F31" w:rsidRPr="00D47639" w:rsidRDefault="00121F31" w:rsidP="00121F31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D47639">
        <w:rPr>
          <w:rStyle w:val="FontStyle140"/>
        </w:rPr>
        <w:lastRenderedPageBreak/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121F31" w:rsidRDefault="00121F31" w:rsidP="00121F31">
      <w:pPr>
        <w:pStyle w:val="Style22"/>
        <w:widowControl/>
        <w:spacing w:line="240" w:lineRule="auto"/>
        <w:ind w:firstLine="0"/>
        <w:rPr>
          <w:sz w:val="28"/>
          <w:szCs w:val="28"/>
        </w:rPr>
      </w:pPr>
    </w:p>
    <w:p w:rsidR="00121F31" w:rsidRPr="00F850C4" w:rsidRDefault="00121F31" w:rsidP="00F850C4">
      <w:r w:rsidRPr="00F850C4">
        <w:t xml:space="preserve">Общая трудоемкость дисциплины составляет </w:t>
      </w:r>
      <w:r w:rsidR="001812B6" w:rsidRPr="00F850C4">
        <w:t>4</w:t>
      </w:r>
      <w:r w:rsidRPr="00F850C4">
        <w:t xml:space="preserve"> зачетны</w:t>
      </w:r>
      <w:r w:rsidR="00F850C4">
        <w:t>х</w:t>
      </w:r>
      <w:r w:rsidRPr="00F850C4">
        <w:t xml:space="preserve"> единиц (ЗЕ), </w:t>
      </w:r>
      <w:r w:rsidR="001812B6" w:rsidRPr="00F850C4">
        <w:t>144</w:t>
      </w:r>
      <w:r w:rsidRPr="00F850C4">
        <w:t xml:space="preserve">  академических часов.</w:t>
      </w:r>
    </w:p>
    <w:p w:rsidR="009D637C" w:rsidRPr="009D637C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2779"/>
        <w:gridCol w:w="2661"/>
      </w:tblGrid>
      <w:tr w:rsidR="000F4ABD" w:rsidRPr="000F4ABD" w:rsidTr="000F4ABD">
        <w:trPr>
          <w:trHeight w:val="57"/>
        </w:trPr>
        <w:tc>
          <w:tcPr>
            <w:tcW w:w="2330" w:type="pct"/>
            <w:vMerge w:val="restart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 w:rsidR="0051312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06" w:type="pct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№</w:t>
            </w: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0F4ABD" w:rsidRPr="000F4ABD" w:rsidTr="00513123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D" w:rsidRPr="000F4ABD" w:rsidRDefault="000F4ABD" w:rsidP="000F4A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513123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E05157" w:rsidRDefault="008D0503" w:rsidP="008D05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5157" w:rsidRPr="00E0515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513123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513123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513123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011F55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="0060429C"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60429C" w:rsidRPr="00021139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011F55" w:rsidRPr="00513123" w:rsidRDefault="00513123" w:rsidP="008D05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513123">
              <w:rPr>
                <w:bCs/>
                <w:sz w:val="28"/>
                <w:szCs w:val="28"/>
              </w:rPr>
              <w:t>1</w:t>
            </w:r>
            <w:r w:rsidR="008D050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6" w:type="pct"/>
          </w:tcPr>
          <w:p w:rsidR="00011F55" w:rsidRPr="00513123" w:rsidRDefault="00011F55" w:rsidP="0060429C">
            <w:pPr>
              <w:jc w:val="center"/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60429C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011F55" w:rsidRPr="00021139" w:rsidRDefault="00011F55" w:rsidP="00011F5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011F55" w:rsidRPr="00513123" w:rsidRDefault="00C05E37" w:rsidP="008D0503">
            <w:pPr>
              <w:jc w:val="center"/>
            </w:pPr>
            <w:r>
              <w:rPr>
                <w:bCs/>
                <w:sz w:val="28"/>
                <w:szCs w:val="28"/>
              </w:rPr>
              <w:t>1</w:t>
            </w:r>
            <w:r w:rsidR="008D050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6" w:type="pct"/>
          </w:tcPr>
          <w:p w:rsidR="00011F55" w:rsidRPr="00513123" w:rsidRDefault="00011F55" w:rsidP="0060429C">
            <w:pPr>
              <w:jc w:val="center"/>
            </w:pP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</w:tcPr>
          <w:p w:rsidR="0060429C" w:rsidRPr="00021139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1364" w:type="pct"/>
          </w:tcPr>
          <w:p w:rsidR="0060429C" w:rsidRPr="00513123" w:rsidRDefault="008D0503" w:rsidP="008D0503">
            <w:pPr>
              <w:jc w:val="center"/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06" w:type="pct"/>
          </w:tcPr>
          <w:p w:rsidR="0060429C" w:rsidRPr="00513123" w:rsidRDefault="0060429C" w:rsidP="0060429C">
            <w:pPr>
              <w:jc w:val="center"/>
            </w:pPr>
          </w:p>
        </w:tc>
      </w:tr>
      <w:tr w:rsidR="000F4ABD" w:rsidRPr="000F4ABD" w:rsidTr="00941AAC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B424C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F4ABD">
        <w:trPr>
          <w:trHeight w:val="57"/>
        </w:trPr>
        <w:tc>
          <w:tcPr>
            <w:tcW w:w="2330" w:type="pct"/>
            <w:vAlign w:val="center"/>
          </w:tcPr>
          <w:p w:rsidR="000F4ABD" w:rsidRPr="00021139" w:rsidRDefault="00E05157" w:rsidP="0060429C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экзамен</w:t>
            </w:r>
            <w:r w:rsidR="00021139" w:rsidRPr="00021139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vAlign w:val="center"/>
          </w:tcPr>
          <w:p w:rsidR="000F4ABD" w:rsidRPr="0060429C" w:rsidRDefault="00E05157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306" w:type="pct"/>
            <w:vAlign w:val="center"/>
          </w:tcPr>
          <w:p w:rsidR="000F4ABD" w:rsidRPr="006F10C6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4225A4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4225A4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E05157" w:rsidRDefault="008D0503" w:rsidP="008D050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E05157" w:rsidRPr="00E0515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6F10C6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F10C6" w:rsidRPr="000F4ABD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6F10C6" w:rsidRPr="0060429C" w:rsidRDefault="006F10C6" w:rsidP="004225A4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F10C6" w:rsidRPr="000F4ABD" w:rsidRDefault="00E05157" w:rsidP="008D0503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D050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6F10C6" w:rsidRPr="000F4ABD" w:rsidRDefault="006F10C6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F10C6" w:rsidRPr="000F4ABD" w:rsidTr="000F4ABD">
        <w:trPr>
          <w:trHeight w:val="57"/>
        </w:trPr>
        <w:tc>
          <w:tcPr>
            <w:tcW w:w="2330" w:type="pct"/>
          </w:tcPr>
          <w:p w:rsidR="006F10C6" w:rsidRPr="0060429C" w:rsidRDefault="006F10C6" w:rsidP="004225A4">
            <w:pPr>
              <w:jc w:val="right"/>
              <w:rPr>
                <w:i/>
                <w:color w:val="FF0000"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 xml:space="preserve">выполнение домашних заданий </w:t>
            </w:r>
          </w:p>
        </w:tc>
        <w:tc>
          <w:tcPr>
            <w:tcW w:w="1364" w:type="pct"/>
            <w:vAlign w:val="center"/>
          </w:tcPr>
          <w:p w:rsidR="006F10C6" w:rsidRPr="000F4ABD" w:rsidRDefault="008D0503" w:rsidP="008D0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06" w:type="pct"/>
            <w:vAlign w:val="center"/>
          </w:tcPr>
          <w:p w:rsidR="006F10C6" w:rsidRPr="000F4ABD" w:rsidRDefault="006F10C6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F10C6" w:rsidRPr="000F4ABD" w:rsidTr="000F4ABD">
        <w:trPr>
          <w:trHeight w:val="57"/>
        </w:trPr>
        <w:tc>
          <w:tcPr>
            <w:tcW w:w="2330" w:type="pct"/>
          </w:tcPr>
          <w:p w:rsidR="006F10C6" w:rsidRPr="00C25184" w:rsidRDefault="006F10C6" w:rsidP="004225A4">
            <w:pPr>
              <w:jc w:val="right"/>
              <w:rPr>
                <w:i/>
                <w:sz w:val="28"/>
                <w:szCs w:val="28"/>
              </w:rPr>
            </w:pPr>
            <w:r w:rsidRPr="00C25184">
              <w:rPr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1364" w:type="pct"/>
            <w:vAlign w:val="center"/>
          </w:tcPr>
          <w:p w:rsidR="006F10C6" w:rsidRPr="000F4ABD" w:rsidRDefault="00E05157" w:rsidP="008D0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0503">
              <w:rPr>
                <w:sz w:val="28"/>
                <w:szCs w:val="28"/>
              </w:rPr>
              <w:t>6</w:t>
            </w:r>
          </w:p>
        </w:tc>
        <w:tc>
          <w:tcPr>
            <w:tcW w:w="1306" w:type="pct"/>
            <w:vAlign w:val="center"/>
          </w:tcPr>
          <w:p w:rsidR="006F10C6" w:rsidRPr="000F4ABD" w:rsidRDefault="006F10C6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60429C" w:rsidRPr="000F4ABD" w:rsidTr="000F4ABD">
        <w:trPr>
          <w:trHeight w:val="57"/>
        </w:trPr>
        <w:tc>
          <w:tcPr>
            <w:tcW w:w="2330" w:type="pct"/>
          </w:tcPr>
          <w:p w:rsidR="0060429C" w:rsidRPr="000F4ABD" w:rsidRDefault="0060429C" w:rsidP="00941AAC">
            <w:pPr>
              <w:rPr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60429C" w:rsidRPr="000F4ABD" w:rsidRDefault="0060429C" w:rsidP="00941A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60429C" w:rsidRPr="000F4ABD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0F4ABD" w:rsidP="004B2A6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 w:rsidR="005846B0">
              <w:rPr>
                <w:b/>
                <w:bCs/>
                <w:sz w:val="28"/>
                <w:szCs w:val="28"/>
              </w:rPr>
              <w:t xml:space="preserve"> (час</w:t>
            </w:r>
            <w:r w:rsidR="004B2A69">
              <w:rPr>
                <w:b/>
                <w:bCs/>
                <w:sz w:val="28"/>
                <w:szCs w:val="28"/>
              </w:rPr>
              <w:t>ы</w:t>
            </w:r>
            <w:r w:rsidR="005846B0">
              <w:rPr>
                <w:b/>
                <w:bCs/>
                <w:sz w:val="28"/>
                <w:szCs w:val="28"/>
              </w:rPr>
              <w:t>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6F10C6" w:rsidP="00E0515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05157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4ABD" w:rsidRPr="000F4ABD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0F4ABD" w:rsidRDefault="005846B0" w:rsidP="005846B0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="000F4ABD"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="000F4ABD"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0F4ABD" w:rsidRDefault="00E05157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0F4ABD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F7BBD" w:rsidRDefault="00DF7BBD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190805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190805" w:rsidSect="00E01BC5">
          <w:footerReference w:type="even" r:id="rId9"/>
          <w:footerReference w:type="default" r:id="rId10"/>
          <w:type w:val="continuous"/>
          <w:pgSz w:w="11905" w:h="16837"/>
          <w:pgMar w:top="851" w:right="567" w:bottom="851" w:left="1134" w:header="720" w:footer="720" w:gutter="0"/>
          <w:cols w:space="60"/>
          <w:noEndnote/>
          <w:docGrid w:linePitch="326"/>
        </w:sectPr>
      </w:pPr>
    </w:p>
    <w:p w:rsidR="003F22BC" w:rsidRPr="006F10C6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6F10C6">
        <w:rPr>
          <w:rStyle w:val="FontStyle140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3F22BC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p w:rsidR="006F10C6" w:rsidRDefault="006F10C6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809"/>
        <w:gridCol w:w="1067"/>
        <w:gridCol w:w="938"/>
        <w:gridCol w:w="938"/>
        <w:gridCol w:w="938"/>
        <w:gridCol w:w="938"/>
      </w:tblGrid>
      <w:tr w:rsidR="006F10C6" w:rsidRPr="00D501BC" w:rsidTr="004225A4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0C6" w:rsidRPr="00D501BC" w:rsidRDefault="006F10C6" w:rsidP="004225A4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gramEnd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/п</w:t>
            </w:r>
          </w:p>
          <w:p w:rsidR="006F10C6" w:rsidRPr="00D501BC" w:rsidRDefault="006F10C6" w:rsidP="004225A4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10C6" w:rsidRPr="00D501BC" w:rsidRDefault="006F10C6" w:rsidP="004225A4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700C59">
              <w:rPr>
                <w:rStyle w:val="FontStyle134"/>
                <w:rFonts w:eastAsiaTheme="minorEastAsia"/>
                <w:sz w:val="28"/>
                <w:szCs w:val="28"/>
              </w:rPr>
              <w:t xml:space="preserve">учебной работы </w:t>
            </w: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>в часах</w:t>
            </w:r>
            <w:r w:rsidRPr="00025BE6">
              <w:rPr>
                <w:bCs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6F10C6" w:rsidRPr="00097FDA" w:rsidRDefault="006F10C6" w:rsidP="004225A4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</w:p>
        </w:tc>
      </w:tr>
      <w:tr w:rsidR="006F10C6" w:rsidRPr="00D501BC" w:rsidTr="004225A4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0C6" w:rsidRPr="00D501BC" w:rsidRDefault="006F10C6" w:rsidP="004225A4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0C6" w:rsidRPr="00D501BC" w:rsidRDefault="006F10C6" w:rsidP="004225A4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D501BC" w:rsidRDefault="006F10C6" w:rsidP="004225A4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0C6" w:rsidRPr="00D501BC" w:rsidRDefault="006F10C6" w:rsidP="004225A4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6F10C6" w:rsidRPr="00D501BC" w:rsidTr="004225A4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0C6" w:rsidRPr="00D501BC" w:rsidRDefault="006F10C6" w:rsidP="004225A4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0C6" w:rsidRPr="00D501BC" w:rsidRDefault="006F10C6" w:rsidP="004225A4">
            <w:pPr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5"/>
                <w:rFonts w:eastAsiaTheme="minorEastAsia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proofErr w:type="spellStart"/>
            <w:r w:rsidRPr="00025BE6">
              <w:rPr>
                <w:rStyle w:val="FontStyle125"/>
                <w:rFonts w:eastAsiaTheme="minorEastAsia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0C6" w:rsidRPr="00025BE6" w:rsidRDefault="006F10C6" w:rsidP="004225A4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</w:rPr>
            </w:pPr>
            <w:r w:rsidRPr="00025BE6">
              <w:rPr>
                <w:rStyle w:val="FontStyle123"/>
                <w:rFonts w:eastAsiaTheme="minorEastAsia"/>
              </w:rPr>
              <w:t>СР</w:t>
            </w:r>
            <w:r>
              <w:rPr>
                <w:rStyle w:val="FontStyle123"/>
                <w:rFonts w:eastAsiaTheme="minorEastAsia"/>
              </w:rPr>
              <w:t>С</w:t>
            </w:r>
          </w:p>
        </w:tc>
      </w:tr>
      <w:tr w:rsidR="006F10C6" w:rsidRPr="00D501BC" w:rsidTr="004225A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F850C4" w:rsidP="006F10C6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 основы баз данных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111B5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111B51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C05E37" w:rsidP="00111B5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111B51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D501BC" w:rsidRDefault="00C05E37" w:rsidP="004225A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D501BC" w:rsidRDefault="00111B51" w:rsidP="00111B51">
            <w:pPr>
              <w:pStyle w:val="Style74"/>
              <w:widowControl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  <w:r w:rsidR="00014230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F10C6" w:rsidRPr="00D501BC" w:rsidRDefault="006F10C6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5362B" w:rsidRPr="00D501BC" w:rsidTr="0055362B">
        <w:trPr>
          <w:trHeight w:val="791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2B" w:rsidRPr="00D501BC" w:rsidRDefault="0055362B" w:rsidP="004225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1.1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2B" w:rsidRPr="00960463" w:rsidRDefault="00E75B70" w:rsidP="00C02D15">
            <w:pPr>
              <w:rPr>
                <w:sz w:val="20"/>
                <w:szCs w:val="20"/>
              </w:rPr>
            </w:pPr>
            <w:r>
              <w:rPr>
                <w:u w:val="single"/>
              </w:rPr>
              <w:t xml:space="preserve"> Введение. Основные понятия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2B" w:rsidRPr="0010734D" w:rsidRDefault="00783A78" w:rsidP="005536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2B" w:rsidRPr="0010734D" w:rsidRDefault="00BA76ED" w:rsidP="005536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10734D" w:rsidRDefault="0055362B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10734D" w:rsidRDefault="0055362B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10734D" w:rsidRDefault="00111B51" w:rsidP="00111B51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5362B" w:rsidRPr="00D501BC" w:rsidTr="0055362B">
        <w:trPr>
          <w:trHeight w:val="40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2B" w:rsidRPr="00D501BC" w:rsidRDefault="0055362B" w:rsidP="0055362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2B" w:rsidRPr="00E75B70" w:rsidRDefault="00E75B70" w:rsidP="00E75B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5B70">
              <w:rPr>
                <w:u w:val="single"/>
              </w:rPr>
              <w:t>Архитектура СУБД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2B" w:rsidRPr="0010734D" w:rsidRDefault="00111B51" w:rsidP="00111B5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62B" w:rsidRPr="0010734D" w:rsidRDefault="00BA76ED" w:rsidP="005536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385A14" w:rsidRDefault="0055362B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10734D" w:rsidRDefault="0055362B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10734D" w:rsidRDefault="00111B51" w:rsidP="004225A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  <w:p w:rsidR="0055362B" w:rsidRPr="0010734D" w:rsidRDefault="0055362B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62B" w:rsidRPr="00D501BC" w:rsidRDefault="0055362B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E75B70" w:rsidRPr="00D501BC" w:rsidTr="0055362B">
        <w:trPr>
          <w:trHeight w:val="51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B70" w:rsidRDefault="00C02D15" w:rsidP="0055362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B70" w:rsidRPr="0096487D" w:rsidRDefault="00E75B70" w:rsidP="00E75B70">
            <w:pPr>
              <w:rPr>
                <w:kern w:val="24"/>
                <w:u w:val="single"/>
              </w:rPr>
            </w:pPr>
            <w:r>
              <w:rPr>
                <w:u w:val="single"/>
              </w:rPr>
              <w:t>М</w:t>
            </w:r>
            <w:r w:rsidRPr="00E75B70">
              <w:rPr>
                <w:u w:val="single"/>
              </w:rPr>
              <w:t>одели данных</w:t>
            </w:r>
            <w:r>
              <w:rPr>
                <w:u w:val="single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B70" w:rsidRPr="0010734D" w:rsidRDefault="00C02D15" w:rsidP="005536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B70" w:rsidRDefault="00217C16" w:rsidP="005536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10734D" w:rsidRDefault="00E75B70" w:rsidP="004225A4">
            <w:pPr>
              <w:pStyle w:val="Style74"/>
              <w:widowControl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10734D" w:rsidRDefault="00E75B70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10734D" w:rsidRDefault="00111B51" w:rsidP="00111B5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E75B70" w:rsidRPr="00D501BC" w:rsidTr="0055362B">
        <w:trPr>
          <w:trHeight w:val="51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B70" w:rsidRDefault="00C02D15" w:rsidP="0055362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1.4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B70" w:rsidRPr="0096487D" w:rsidRDefault="00C02D15" w:rsidP="00C02D15">
            <w:pPr>
              <w:rPr>
                <w:kern w:val="24"/>
                <w:u w:val="single"/>
              </w:rPr>
            </w:pPr>
            <w:r w:rsidRPr="00C02D15">
              <w:rPr>
                <w:u w:val="single"/>
              </w:rPr>
              <w:t>Реляционная модель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B70" w:rsidRPr="0010734D" w:rsidRDefault="00C02D15" w:rsidP="005536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B70" w:rsidRDefault="00BA76ED" w:rsidP="005536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10734D" w:rsidRDefault="00217C16" w:rsidP="004225A4">
            <w:pPr>
              <w:pStyle w:val="Style74"/>
              <w:widowControl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10734D" w:rsidRDefault="00E75B70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10734D" w:rsidRDefault="00111B51" w:rsidP="00111B5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5B70" w:rsidRPr="00D501BC" w:rsidRDefault="00E75B70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A175A3" w:rsidRPr="00D501BC" w:rsidTr="0055362B">
        <w:trPr>
          <w:trHeight w:val="513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A3" w:rsidRPr="00D501BC" w:rsidRDefault="00A175A3" w:rsidP="0055362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  <w:r w:rsidR="00C02D15">
              <w:rPr>
                <w:rStyle w:val="FontStyle142"/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A3" w:rsidRPr="00C02D15" w:rsidRDefault="00C02D15" w:rsidP="00C02D15">
            <w:pPr>
              <w:rPr>
                <w:sz w:val="20"/>
                <w:szCs w:val="20"/>
                <w:lang w:val="en-US"/>
              </w:rPr>
            </w:pPr>
            <w:r>
              <w:rPr>
                <w:u w:val="single"/>
              </w:rPr>
              <w:t>Языки</w:t>
            </w:r>
            <w:r w:rsidRPr="00C02D15">
              <w:rPr>
                <w:u w:val="single"/>
                <w:lang w:val="en-US"/>
              </w:rPr>
              <w:t xml:space="preserve"> QBE </w:t>
            </w:r>
            <w:r>
              <w:rPr>
                <w:u w:val="single"/>
              </w:rPr>
              <w:t>и</w:t>
            </w:r>
            <w:r w:rsidRPr="00C02D15">
              <w:rPr>
                <w:u w:val="single"/>
                <w:lang w:val="en-US"/>
              </w:rPr>
              <w:t xml:space="preserve"> SQL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A3" w:rsidRPr="0010734D" w:rsidRDefault="00C02D15" w:rsidP="005536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A3" w:rsidRPr="0010734D" w:rsidRDefault="00111B51" w:rsidP="00111B5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10734D" w:rsidRDefault="00111B51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10734D" w:rsidRDefault="00A175A3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10734D" w:rsidRDefault="00217C16" w:rsidP="004225A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  <w:p w:rsidR="00A175A3" w:rsidRPr="0010734D" w:rsidRDefault="00A175A3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A175A3" w:rsidRPr="00D501BC" w:rsidTr="004225A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A3" w:rsidRDefault="00A175A3" w:rsidP="0055362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  <w:r w:rsidR="00C02D15">
              <w:rPr>
                <w:rStyle w:val="FontStyle142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D15" w:rsidRPr="004C031B" w:rsidRDefault="00C02D15" w:rsidP="00C02D15">
            <w:pPr>
              <w:rPr>
                <w:u w:val="single"/>
              </w:rPr>
            </w:pPr>
            <w:r w:rsidRPr="004C031B">
              <w:rPr>
                <w:u w:val="single"/>
              </w:rPr>
              <w:t>Методы анализа и проектирования баз данных</w:t>
            </w:r>
          </w:p>
          <w:p w:rsidR="00A175A3" w:rsidRPr="004C031B" w:rsidRDefault="00A175A3" w:rsidP="00C02D15">
            <w:pPr>
              <w:rPr>
                <w:u w:val="single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A3" w:rsidRPr="0010734D" w:rsidRDefault="00C02D15" w:rsidP="0055362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A3" w:rsidRPr="0010734D" w:rsidRDefault="00C05E37" w:rsidP="004225A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10734D" w:rsidRDefault="00217C16" w:rsidP="004225A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10734D" w:rsidRDefault="00A175A3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10734D" w:rsidRDefault="00111B51" w:rsidP="00111B51">
            <w:pPr>
              <w:pStyle w:val="Defaul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5A3" w:rsidRPr="00D501BC" w:rsidRDefault="00A175A3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6F10C6" w:rsidRPr="00134AAB" w:rsidTr="004225A4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700C59" w:rsidRDefault="006F10C6" w:rsidP="004225A4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700C59" w:rsidRDefault="006F10C6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700C59">
              <w:rPr>
                <w:rFonts w:eastAsiaTheme="minorEastAsia"/>
                <w:b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10734D" w:rsidRDefault="00A175A3" w:rsidP="00111B51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10734D">
              <w:rPr>
                <w:rFonts w:eastAsiaTheme="minorEastAsia"/>
                <w:b/>
                <w:sz w:val="28"/>
                <w:szCs w:val="28"/>
              </w:rPr>
              <w:t>1</w:t>
            </w:r>
            <w:r w:rsidR="00111B51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C6" w:rsidRPr="0010734D" w:rsidRDefault="00217C16" w:rsidP="00111B51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  <w:r w:rsidR="00111B51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10734D" w:rsidRDefault="00111B51" w:rsidP="00111B51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10734D" w:rsidRDefault="006F10C6" w:rsidP="004225A4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10734D" w:rsidRDefault="00111B51" w:rsidP="00111B51">
            <w:pPr>
              <w:pStyle w:val="Style74"/>
              <w:widowControl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  <w:r w:rsidR="00014230">
              <w:rPr>
                <w:rFonts w:eastAsiaTheme="minorEastAsia"/>
                <w:b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134AAB" w:rsidRDefault="006F10C6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134AAB" w:rsidRDefault="006F10C6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0C6" w:rsidRPr="00134AAB" w:rsidRDefault="006F10C6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0C6" w:rsidRPr="00134AAB" w:rsidRDefault="006F10C6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0C6" w:rsidRPr="00134AAB" w:rsidRDefault="006F10C6" w:rsidP="004225A4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1B1CC2" w:rsidRPr="00D501BC" w:rsidRDefault="001B1CC2" w:rsidP="001B1CC2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1B1CC2" w:rsidRPr="00B03611" w:rsidRDefault="001B1CC2" w:rsidP="001B1CC2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 xml:space="preserve">Прим.: Лек – лекции, </w:t>
      </w:r>
      <w:proofErr w:type="spellStart"/>
      <w:proofErr w:type="gramStart"/>
      <w:r w:rsidRPr="00B03611">
        <w:rPr>
          <w:i/>
          <w:sz w:val="28"/>
          <w:szCs w:val="28"/>
        </w:rPr>
        <w:t>Пр</w:t>
      </w:r>
      <w:proofErr w:type="spellEnd"/>
      <w:proofErr w:type="gramEnd"/>
      <w:r w:rsidRPr="00B03611">
        <w:rPr>
          <w:i/>
          <w:sz w:val="28"/>
          <w:szCs w:val="28"/>
        </w:rPr>
        <w:t xml:space="preserve"> – </w:t>
      </w:r>
      <w:r w:rsidR="008A5055" w:rsidRPr="00B03611">
        <w:rPr>
          <w:i/>
          <w:sz w:val="28"/>
          <w:szCs w:val="28"/>
        </w:rPr>
        <w:t>практические</w:t>
      </w:r>
      <w:r w:rsidR="008A5055" w:rsidRPr="008A5055">
        <w:rPr>
          <w:i/>
          <w:sz w:val="28"/>
          <w:szCs w:val="28"/>
        </w:rPr>
        <w:t xml:space="preserve"> </w:t>
      </w:r>
      <w:r w:rsidR="008A5055" w:rsidRPr="00B03611">
        <w:rPr>
          <w:i/>
          <w:sz w:val="28"/>
          <w:szCs w:val="28"/>
        </w:rPr>
        <w:t>занятия</w:t>
      </w:r>
      <w:r w:rsidR="008A5055">
        <w:rPr>
          <w:i/>
          <w:sz w:val="28"/>
          <w:szCs w:val="28"/>
        </w:rPr>
        <w:t xml:space="preserve"> /</w:t>
      </w:r>
      <w:r w:rsidR="008A5055" w:rsidRPr="00B03611">
        <w:rPr>
          <w:i/>
          <w:sz w:val="28"/>
          <w:szCs w:val="28"/>
        </w:rPr>
        <w:t xml:space="preserve"> </w:t>
      </w:r>
      <w:r w:rsidRPr="00B03611">
        <w:rPr>
          <w:i/>
          <w:sz w:val="28"/>
          <w:szCs w:val="28"/>
        </w:rPr>
        <w:t xml:space="preserve">семинары,  </w:t>
      </w:r>
      <w:proofErr w:type="spellStart"/>
      <w:r w:rsidRPr="00B03611">
        <w:rPr>
          <w:i/>
          <w:sz w:val="28"/>
          <w:szCs w:val="28"/>
        </w:rPr>
        <w:t>Лаб</w:t>
      </w:r>
      <w:proofErr w:type="spellEnd"/>
      <w:r w:rsidRPr="00B03611">
        <w:rPr>
          <w:i/>
          <w:sz w:val="28"/>
          <w:szCs w:val="28"/>
        </w:rPr>
        <w:t xml:space="preserve"> – лабораторные занятия, </w:t>
      </w:r>
      <w:proofErr w:type="spellStart"/>
      <w:r w:rsidR="00025BE6">
        <w:rPr>
          <w:i/>
          <w:sz w:val="28"/>
          <w:szCs w:val="28"/>
        </w:rPr>
        <w:t>Внеауд</w:t>
      </w:r>
      <w:proofErr w:type="spellEnd"/>
      <w:r w:rsidR="00025BE6">
        <w:rPr>
          <w:i/>
          <w:sz w:val="28"/>
          <w:szCs w:val="28"/>
        </w:rPr>
        <w:t xml:space="preserve"> – внеаудиторная работа,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3F22BC" w:rsidRPr="00C13AC6" w:rsidRDefault="003F22BC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190805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080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2" w:name="bookmark6"/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2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екционн</w:t>
      </w:r>
      <w:r>
        <w:rPr>
          <w:rStyle w:val="FontStyle130"/>
          <w:rFonts w:eastAsiaTheme="minorEastAsia"/>
          <w:sz w:val="28"/>
          <w:szCs w:val="28"/>
        </w:rPr>
        <w:t>ый курс</w:t>
      </w:r>
    </w:p>
    <w:p w:rsidR="009F0341" w:rsidRDefault="009F0341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7"/>
        <w:gridCol w:w="25"/>
        <w:gridCol w:w="6353"/>
      </w:tblGrid>
      <w:tr w:rsidR="001B1CC2" w:rsidRPr="00D501BC" w:rsidTr="00ED039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783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960463" w:rsidRDefault="00783A78" w:rsidP="00783A78">
            <w:pPr>
              <w:rPr>
                <w:sz w:val="20"/>
                <w:szCs w:val="20"/>
              </w:rPr>
            </w:pPr>
            <w:r>
              <w:rPr>
                <w:u w:val="single"/>
              </w:rPr>
              <w:t xml:space="preserve"> Введение. Основные понятия</w:t>
            </w:r>
          </w:p>
        </w:tc>
      </w:tr>
      <w:tr w:rsidR="00783A78" w:rsidRPr="00D501BC" w:rsidTr="00ED039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78" w:rsidRDefault="00783A78" w:rsidP="004A5241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 w:rsidRPr="00BA76ED">
              <w:t>База данных (БД). Система управления базами данных (СУБД). Компоненты среды СУБД.</w:t>
            </w:r>
            <w:r w:rsidR="00CB71A0" w:rsidRPr="00CB71A0">
              <w:t xml:space="preserve"> </w:t>
            </w:r>
            <w:r w:rsidRPr="00BA76ED">
              <w:t>Преимущества и недостатки СУБД. Функции СУБД.</w:t>
            </w:r>
            <w:r w:rsidR="00CB71A0">
              <w:rPr>
                <w:lang w:val="en-US"/>
              </w:rPr>
              <w:t xml:space="preserve"> </w:t>
            </w:r>
            <w:r w:rsidRPr="00BA76ED">
              <w:t>Языки баз данных.</w:t>
            </w:r>
            <w:r w:rsidR="00CB71A0" w:rsidRPr="00ED039C">
              <w:rPr>
                <w:rStyle w:val="FontStyle134"/>
                <w:b w:val="0"/>
                <w:bCs w:val="0"/>
                <w:sz w:val="24"/>
                <w:szCs w:val="24"/>
              </w:rPr>
              <w:t xml:space="preserve"> </w:t>
            </w:r>
          </w:p>
          <w:p w:rsidR="009F0341" w:rsidRPr="00ED039C" w:rsidRDefault="009F0341" w:rsidP="004A5241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</w:tc>
      </w:tr>
      <w:tr w:rsidR="00783A78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D501BC" w:rsidRDefault="00783A78" w:rsidP="00783A7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E75B70">
              <w:rPr>
                <w:u w:val="single"/>
              </w:rPr>
              <w:t>Архитектура СУБД</w:t>
            </w:r>
          </w:p>
        </w:tc>
      </w:tr>
      <w:tr w:rsidR="00783A78" w:rsidRPr="00D501BC" w:rsidTr="00ED039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78" w:rsidRDefault="00783A78" w:rsidP="00CB71A0">
            <w:r w:rsidRPr="00BA76ED">
              <w:t xml:space="preserve">Трехуровневая архитектура ANSI-SPARC. Архитектура типичной СУБД. Диспетчер БД. Архитектура многопользовательских СУБД. </w:t>
            </w:r>
            <w:r>
              <w:t>А</w:t>
            </w:r>
            <w:r w:rsidRPr="00CB4AE6">
              <w:t>рхитектура</w:t>
            </w:r>
            <w:r>
              <w:t xml:space="preserve"> р</w:t>
            </w:r>
            <w:r w:rsidRPr="00EE5F80">
              <w:t>аспределенны</w:t>
            </w:r>
            <w:r>
              <w:t>х</w:t>
            </w:r>
            <w:r w:rsidRPr="00EE5F80">
              <w:t xml:space="preserve"> СУБД</w:t>
            </w:r>
            <w:r>
              <w:t xml:space="preserve">. </w:t>
            </w:r>
          </w:p>
          <w:p w:rsidR="009F0341" w:rsidRPr="00ED039C" w:rsidRDefault="009F0341" w:rsidP="00CB71A0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</w:tc>
      </w:tr>
      <w:tr w:rsidR="00783A78" w:rsidRPr="00D501BC" w:rsidTr="004225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9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D501BC" w:rsidRDefault="00783A78" w:rsidP="00783A7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u w:val="single"/>
              </w:rPr>
              <w:t>М</w:t>
            </w:r>
            <w:r w:rsidRPr="00E75B70">
              <w:rPr>
                <w:u w:val="single"/>
              </w:rPr>
              <w:t>одели данных</w:t>
            </w:r>
            <w:r>
              <w:rPr>
                <w:u w:val="single"/>
              </w:rPr>
              <w:t>.</w:t>
            </w:r>
          </w:p>
        </w:tc>
      </w:tr>
      <w:tr w:rsidR="00783A78" w:rsidRPr="00BA76ED" w:rsidTr="00ED039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6ED" w:rsidRDefault="00BA76ED" w:rsidP="00BA76ED">
            <w:r w:rsidRPr="009317AA">
              <w:t xml:space="preserve">Модели данных. </w:t>
            </w:r>
            <w:r w:rsidRPr="00AD1F1D">
              <w:t xml:space="preserve">История развития моделей данных. </w:t>
            </w:r>
          </w:p>
          <w:p w:rsidR="00BA76ED" w:rsidRPr="006B3402" w:rsidRDefault="00BA76ED" w:rsidP="00BA76ED">
            <w:r w:rsidRPr="00831C38">
              <w:t>Основные концепции объек</w:t>
            </w:r>
            <w:r>
              <w:t>тно-ориентированного подхода. О</w:t>
            </w:r>
            <w:r w:rsidRPr="00831C38">
              <w:t>бъектно-ориентированные модели данных</w:t>
            </w:r>
            <w:r>
              <w:t xml:space="preserve"> </w:t>
            </w:r>
            <w:r w:rsidRPr="00072A51">
              <w:t>(</w:t>
            </w:r>
            <w:r>
              <w:t>ООМД</w:t>
            </w:r>
            <w:r w:rsidRPr="00072A51">
              <w:t>)</w:t>
            </w:r>
            <w:r>
              <w:t xml:space="preserve"> и о</w:t>
            </w:r>
            <w:r w:rsidRPr="00831C38">
              <w:t>бъектно-ориентированные СУБД</w:t>
            </w:r>
            <w:r>
              <w:t xml:space="preserve"> (</w:t>
            </w:r>
            <w:r w:rsidRPr="00831C38">
              <w:t>ООСУБД</w:t>
            </w:r>
            <w:r>
              <w:t xml:space="preserve">). </w:t>
            </w:r>
            <w:r w:rsidRPr="006B3402">
              <w:t>Объектно-реляционные СУБД</w:t>
            </w:r>
            <w:r>
              <w:t xml:space="preserve"> (</w:t>
            </w:r>
            <w:r w:rsidRPr="006B3402">
              <w:t>ОРСУБД</w:t>
            </w:r>
            <w:r>
              <w:t xml:space="preserve">). Модель </w:t>
            </w:r>
            <w:proofErr w:type="spellStart"/>
            <w:r>
              <w:t>Стоунбрекера</w:t>
            </w:r>
            <w:proofErr w:type="spellEnd"/>
            <w:r>
              <w:t xml:space="preserve">. </w:t>
            </w:r>
            <w:r w:rsidRPr="006B3402">
              <w:t>Сравнительная характеристика ОРСУБД и ООСУБД</w:t>
            </w:r>
            <w:r>
              <w:t>.</w:t>
            </w:r>
          </w:p>
          <w:p w:rsidR="00783A78" w:rsidRPr="004C031B" w:rsidRDefault="00783A78" w:rsidP="00CB71A0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</w:tc>
      </w:tr>
      <w:tr w:rsidR="00783A78" w:rsidRPr="00D501BC" w:rsidTr="004225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9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D501BC" w:rsidRDefault="00783A78" w:rsidP="00783A7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C02D15">
              <w:rPr>
                <w:u w:val="single"/>
              </w:rPr>
              <w:t>Реляционная модель</w:t>
            </w:r>
          </w:p>
        </w:tc>
      </w:tr>
      <w:tr w:rsidR="00783A78" w:rsidRPr="00D501BC" w:rsidTr="00ED039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78" w:rsidRDefault="00BA76ED" w:rsidP="00000CD2">
            <w:r w:rsidRPr="00BA76ED">
              <w:t>История реляционной модели. Терминология. Структура реляционных данных.</w:t>
            </w:r>
            <w:r w:rsidR="00CB71A0">
              <w:t xml:space="preserve"> </w:t>
            </w:r>
            <w:r w:rsidRPr="00BA76ED">
              <w:t xml:space="preserve">Реляционные ключи и схемы. Реляционная целостность. Представления в реляционной модели. Реляционная алгебра. Реляционное исчисление. </w:t>
            </w:r>
            <w:r w:rsidR="00000CD2" w:rsidRPr="00E35E14">
              <w:t>Преимущества и недостатки реляционных СУБД.</w:t>
            </w:r>
          </w:p>
          <w:p w:rsidR="00000CD2" w:rsidRPr="00ED039C" w:rsidRDefault="00000CD2" w:rsidP="00000CD2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</w:tc>
      </w:tr>
      <w:tr w:rsidR="00783A78" w:rsidRPr="00D501BC" w:rsidTr="004225A4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9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83A78" w:rsidRPr="00D501BC" w:rsidRDefault="00783A78" w:rsidP="00783A78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u w:val="single"/>
              </w:rPr>
              <w:t>Языки</w:t>
            </w:r>
            <w:r w:rsidRPr="00C02D15">
              <w:rPr>
                <w:u w:val="single"/>
                <w:lang w:val="en-US"/>
              </w:rPr>
              <w:t xml:space="preserve"> QBE </w:t>
            </w:r>
            <w:r>
              <w:rPr>
                <w:u w:val="single"/>
              </w:rPr>
              <w:t>и</w:t>
            </w:r>
            <w:r w:rsidRPr="00C02D15">
              <w:rPr>
                <w:u w:val="single"/>
                <w:lang w:val="en-US"/>
              </w:rPr>
              <w:t xml:space="preserve"> SQL</w:t>
            </w:r>
          </w:p>
        </w:tc>
      </w:tr>
      <w:tr w:rsidR="00783A78" w:rsidRPr="00D501BC" w:rsidTr="00ED039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83A78" w:rsidRPr="00D501BC" w:rsidRDefault="00783A78" w:rsidP="00783A7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6ED" w:rsidRPr="00BA76ED" w:rsidRDefault="00BA76ED" w:rsidP="00BA76ED">
            <w:r w:rsidRPr="00BA76ED">
              <w:t>Язык SQL. Назначение. История. Используемая терминология. Стандарты.</w:t>
            </w:r>
            <w:r w:rsidR="00C23FA7">
              <w:t xml:space="preserve"> М</w:t>
            </w:r>
            <w:r w:rsidRPr="00BA76ED">
              <w:t>анипулирование данными.</w:t>
            </w:r>
          </w:p>
          <w:p w:rsidR="00BA76ED" w:rsidRPr="00072D39" w:rsidRDefault="00C23FA7" w:rsidP="00BA76ED">
            <w:pPr>
              <w:rPr>
                <w:sz w:val="20"/>
              </w:rPr>
            </w:pPr>
            <w:r>
              <w:t>О</w:t>
            </w:r>
            <w:r w:rsidR="00BA76ED" w:rsidRPr="00BA76ED">
              <w:t>пределение данных.</w:t>
            </w:r>
            <w:r>
              <w:t xml:space="preserve"> С</w:t>
            </w:r>
            <w:r w:rsidR="00BA76ED" w:rsidRPr="00BA76ED">
              <w:t>редства поддержки целостности данных.</w:t>
            </w:r>
          </w:p>
          <w:p w:rsidR="00783A78" w:rsidRPr="00ED039C" w:rsidRDefault="00783A78" w:rsidP="00783A78">
            <w:pPr>
              <w:jc w:val="both"/>
              <w:rPr>
                <w:rStyle w:val="FontStyle134"/>
                <w:b w:val="0"/>
                <w:bCs w:val="0"/>
                <w:sz w:val="24"/>
                <w:szCs w:val="24"/>
              </w:rPr>
            </w:pPr>
          </w:p>
        </w:tc>
      </w:tr>
      <w:tr w:rsidR="00783A78" w:rsidRPr="00D501BC" w:rsidTr="00946C6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83A78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9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83A78" w:rsidRPr="0096487D" w:rsidRDefault="00783A78" w:rsidP="00783A78">
            <w:r w:rsidRPr="00783A78">
              <w:rPr>
                <w:u w:val="single"/>
              </w:rPr>
              <w:t>Методы анализа и проектирования баз данных</w:t>
            </w:r>
          </w:p>
        </w:tc>
      </w:tr>
      <w:tr w:rsidR="00783A78" w:rsidRPr="00D501BC" w:rsidTr="00946C65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83A78" w:rsidRDefault="00783A78" w:rsidP="00783A7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6.1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83A78" w:rsidRPr="0096487D" w:rsidRDefault="00783A78" w:rsidP="00783A78">
            <w:pPr>
              <w:jc w:val="both"/>
              <w:rPr>
                <w:u w:val="single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76ED" w:rsidRPr="00BA76ED" w:rsidRDefault="00BA76ED" w:rsidP="00BA76ED">
            <w:r w:rsidRPr="00BA76ED">
              <w:t>Жизненный цикл приложения БД.</w:t>
            </w:r>
            <w:r w:rsidR="00C23FA7">
              <w:t xml:space="preserve"> </w:t>
            </w:r>
            <w:r w:rsidRPr="00BA76ED">
              <w:t xml:space="preserve">Методология проектирования БД. Концептуальное, логическое и физическое проектирование БД. </w:t>
            </w:r>
          </w:p>
          <w:p w:rsidR="00783A78" w:rsidRPr="0096487D" w:rsidRDefault="00783A78" w:rsidP="00BA76ED">
            <w:pPr>
              <w:rPr>
                <w:u w:val="single"/>
              </w:rPr>
            </w:pPr>
          </w:p>
        </w:tc>
      </w:tr>
    </w:tbl>
    <w:p w:rsidR="001B1CC2" w:rsidRDefault="001B1CC2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435961" w:rsidRDefault="00435961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C90088" w:rsidRDefault="00C90088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C90088" w:rsidRDefault="00C90088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C90088" w:rsidRDefault="00C90088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C90088" w:rsidRDefault="00C90088" w:rsidP="001B1CC2">
      <w:pPr>
        <w:rPr>
          <w:rStyle w:val="FontStyle130"/>
          <w:rFonts w:eastAsiaTheme="minorEastAsia"/>
          <w:i w:val="0"/>
          <w:sz w:val="28"/>
          <w:szCs w:val="28"/>
        </w:rPr>
      </w:pPr>
    </w:p>
    <w:p w:rsidR="00435961" w:rsidRDefault="001B1CC2" w:rsidP="001B1CC2">
      <w:pPr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lastRenderedPageBreak/>
        <w:t>П</w:t>
      </w:r>
      <w:r w:rsidRPr="00D501BC">
        <w:rPr>
          <w:rStyle w:val="FontStyle130"/>
          <w:rFonts w:eastAsiaTheme="minorEastAsia"/>
          <w:sz w:val="28"/>
          <w:szCs w:val="28"/>
        </w:rPr>
        <w:t>рактически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>/семинарски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p w:rsidR="009F0341" w:rsidRDefault="009F0341" w:rsidP="001B1CC2"/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D501BC" w:rsidTr="00697986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BA76E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BA76ED"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BA76E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BA76ED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BA76E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BA76E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697986" w:rsidRPr="00D501BC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BA76ED" w:rsidRDefault="00BA76ED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u w:val="single"/>
              </w:rPr>
              <w:t>Введение. Основные понятия</w:t>
            </w:r>
          </w:p>
        </w:tc>
      </w:tr>
      <w:tr w:rsidR="00697986" w:rsidRPr="00D501BC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7986" w:rsidRPr="00BA76ED" w:rsidRDefault="00697986" w:rsidP="004225A4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76ED" w:rsidRPr="00BA76ED" w:rsidRDefault="00CB71A0" w:rsidP="00BA76ED">
            <w:r w:rsidRPr="00BA76ED">
              <w:t>Традиционные файловые системы. История развития СУБД.</w:t>
            </w:r>
            <w:r w:rsidRPr="00C23FA7">
              <w:t xml:space="preserve"> </w:t>
            </w:r>
            <w:r w:rsidR="004A5241">
              <w:t>Р</w:t>
            </w:r>
            <w:r w:rsidR="004A5241" w:rsidRPr="00EE5F80">
              <w:t>аспределенны</w:t>
            </w:r>
            <w:r w:rsidR="004A5241">
              <w:t>е</w:t>
            </w:r>
            <w:r w:rsidR="004A5241" w:rsidRPr="00EE5F80">
              <w:t xml:space="preserve"> СУБД</w:t>
            </w:r>
            <w:r w:rsidR="004A5241">
              <w:t>.</w:t>
            </w:r>
            <w:r w:rsidR="004A5241" w:rsidRPr="00EE5F80">
              <w:t xml:space="preserve"> </w:t>
            </w:r>
            <w:r w:rsidR="00BA76ED" w:rsidRPr="00BA76ED">
              <w:t xml:space="preserve">Защита БД. Защита СУБД в </w:t>
            </w:r>
            <w:proofErr w:type="spellStart"/>
            <w:r w:rsidR="00BA76ED" w:rsidRPr="00BA76ED">
              <w:t>Web</w:t>
            </w:r>
            <w:proofErr w:type="spellEnd"/>
            <w:r w:rsidR="00BA76ED" w:rsidRPr="00BA76ED">
              <w:t xml:space="preserve">. </w:t>
            </w:r>
          </w:p>
          <w:p w:rsidR="00697986" w:rsidRPr="00BA76ED" w:rsidRDefault="00697986" w:rsidP="00435961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697986" w:rsidRPr="00D501BC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BA76ED" w:rsidRDefault="00BA76ED" w:rsidP="00435961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E75B70">
              <w:rPr>
                <w:u w:val="single"/>
              </w:rPr>
              <w:t>Архитектура СУБД</w:t>
            </w:r>
          </w:p>
        </w:tc>
      </w:tr>
      <w:tr w:rsidR="00697986" w:rsidRPr="00D501BC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7986" w:rsidRPr="00BA76ED" w:rsidRDefault="00697986" w:rsidP="004225A4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71A0" w:rsidRPr="00BA76ED" w:rsidRDefault="00CB71A0" w:rsidP="009F0341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BA76ED">
              <w:t>Архитектура многопользовательских СУБД. Технология "клиент/сервер"</w:t>
            </w:r>
            <w:r>
              <w:t>.</w:t>
            </w:r>
          </w:p>
        </w:tc>
      </w:tr>
      <w:tr w:rsidR="00697986" w:rsidRPr="00D501BC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BA76ED" w:rsidRDefault="00BA76ED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u w:val="single"/>
              </w:rPr>
              <w:t>М</w:t>
            </w:r>
            <w:r w:rsidRPr="00E75B70">
              <w:rPr>
                <w:u w:val="single"/>
              </w:rPr>
              <w:t>одели данных</w:t>
            </w:r>
            <w:r>
              <w:rPr>
                <w:u w:val="single"/>
              </w:rPr>
              <w:t>.</w:t>
            </w:r>
          </w:p>
        </w:tc>
      </w:tr>
      <w:tr w:rsidR="00697986" w:rsidRPr="00CB71A0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3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7986" w:rsidRPr="00BA76ED" w:rsidRDefault="00697986" w:rsidP="004225A4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71A0" w:rsidRPr="00CB71A0" w:rsidRDefault="00CB71A0" w:rsidP="00CB71A0">
            <w:pPr>
              <w:rPr>
                <w:lang w:val="en-US"/>
              </w:rPr>
            </w:pPr>
            <w:r>
              <w:t xml:space="preserve">Модель </w:t>
            </w:r>
            <w:proofErr w:type="spellStart"/>
            <w:r>
              <w:t>полуструктурированных</w:t>
            </w:r>
            <w:proofErr w:type="spellEnd"/>
            <w:r>
              <w:t xml:space="preserve"> данных (МПД). Интеграция информации с помощью МПД. Я</w:t>
            </w:r>
            <w:r w:rsidRPr="0075360F">
              <w:t>зык</w:t>
            </w:r>
            <w:r w:rsidRPr="00CB71A0">
              <w:rPr>
                <w:lang w:val="en-US"/>
              </w:rPr>
              <w:t xml:space="preserve"> </w:t>
            </w:r>
            <w:r>
              <w:t>и</w:t>
            </w:r>
            <w:r w:rsidRPr="00CB71A0">
              <w:rPr>
                <w:lang w:val="en-US"/>
              </w:rPr>
              <w:t xml:space="preserve"> </w:t>
            </w:r>
            <w:r>
              <w:t>модель</w:t>
            </w:r>
            <w:r w:rsidRPr="00CB71A0">
              <w:rPr>
                <w:lang w:val="en-US"/>
              </w:rPr>
              <w:t xml:space="preserve"> </w:t>
            </w:r>
            <w:r>
              <w:t>данных</w:t>
            </w:r>
            <w:r w:rsidRPr="00CB71A0">
              <w:rPr>
                <w:lang w:val="en-US"/>
              </w:rPr>
              <w:t xml:space="preserve"> XML (</w:t>
            </w:r>
            <w:proofErr w:type="spellStart"/>
            <w:r w:rsidRPr="00CB71A0">
              <w:rPr>
                <w:lang w:val="en-US"/>
              </w:rPr>
              <w:t>eXtensible</w:t>
            </w:r>
            <w:proofErr w:type="spellEnd"/>
            <w:r w:rsidRPr="00CB71A0">
              <w:rPr>
                <w:lang w:val="en-US"/>
              </w:rPr>
              <w:t xml:space="preserve"> Markup Language).</w:t>
            </w:r>
          </w:p>
          <w:p w:rsidR="00697986" w:rsidRPr="00CB71A0" w:rsidRDefault="00697986" w:rsidP="004225A4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  <w:lang w:val="en-US"/>
              </w:rPr>
            </w:pPr>
          </w:p>
        </w:tc>
      </w:tr>
      <w:tr w:rsidR="00697986" w:rsidRPr="00D501BC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BA76ED" w:rsidRDefault="00BA76ED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 w:rsidRPr="00C02D15">
              <w:rPr>
                <w:u w:val="single"/>
              </w:rPr>
              <w:t>Реляционная модель</w:t>
            </w:r>
          </w:p>
        </w:tc>
      </w:tr>
      <w:tr w:rsidR="00697986" w:rsidRPr="00D501BC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4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7986" w:rsidRPr="00F1550C" w:rsidRDefault="00697986" w:rsidP="004225A4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CD2" w:rsidRPr="00E35E14" w:rsidRDefault="00CB71A0" w:rsidP="00000CD2">
            <w:r w:rsidRPr="00BA76ED">
              <w:t xml:space="preserve">Понятие отношения.  Математические отношения. Отношения в БД. Свойства отношений. </w:t>
            </w:r>
            <w:r w:rsidR="00000CD2" w:rsidRPr="00BA76ED">
              <w:t>Языки манипулирования реляционными данными.</w:t>
            </w:r>
            <w:r w:rsidR="00000CD2">
              <w:t xml:space="preserve"> </w:t>
            </w:r>
            <w:r w:rsidR="00000CD2" w:rsidRPr="00887153">
              <w:t>Нормализация</w:t>
            </w:r>
            <w:r w:rsidR="00000CD2">
              <w:t>.</w:t>
            </w:r>
            <w:r w:rsidR="00000CD2" w:rsidRPr="00887153">
              <w:t xml:space="preserve"> </w:t>
            </w:r>
          </w:p>
          <w:p w:rsidR="00697986" w:rsidRPr="00F1550C" w:rsidRDefault="00697986" w:rsidP="00435961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  <w:highlight w:val="yellow"/>
              </w:rPr>
            </w:pPr>
          </w:p>
        </w:tc>
      </w:tr>
      <w:tr w:rsidR="00697986" w:rsidRPr="00D501BC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697986" w:rsidRPr="00BA76ED" w:rsidRDefault="00BA76ED" w:rsidP="004225A4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u w:val="single"/>
              </w:rPr>
              <w:t>Языки</w:t>
            </w:r>
            <w:r w:rsidRPr="00C02D15">
              <w:rPr>
                <w:u w:val="single"/>
                <w:lang w:val="en-US"/>
              </w:rPr>
              <w:t xml:space="preserve"> QBE </w:t>
            </w:r>
            <w:r>
              <w:rPr>
                <w:u w:val="single"/>
              </w:rPr>
              <w:t>и</w:t>
            </w:r>
            <w:r w:rsidRPr="00C02D15">
              <w:rPr>
                <w:u w:val="single"/>
                <w:lang w:val="en-US"/>
              </w:rPr>
              <w:t xml:space="preserve"> SQL</w:t>
            </w:r>
          </w:p>
        </w:tc>
      </w:tr>
      <w:tr w:rsidR="00697986" w:rsidRPr="00D501BC" w:rsidTr="00F1550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986" w:rsidRPr="00D501BC" w:rsidRDefault="00697986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97986" w:rsidRPr="00F1550C" w:rsidRDefault="00697986" w:rsidP="004225A4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986" w:rsidRDefault="00857A88" w:rsidP="00857A88">
            <w:r>
              <w:t>В</w:t>
            </w:r>
            <w:r w:rsidRPr="00857A88">
              <w:t>изуально</w:t>
            </w:r>
            <w:r>
              <w:t>е</w:t>
            </w:r>
            <w:r w:rsidRPr="00857A88">
              <w:t xml:space="preserve"> проектировани</w:t>
            </w:r>
            <w:r>
              <w:t>е</w:t>
            </w:r>
            <w:r w:rsidRPr="00857A88">
              <w:t xml:space="preserve"> запросов для реляционных СУБД</w:t>
            </w:r>
            <w:r>
              <w:t xml:space="preserve">. </w:t>
            </w:r>
            <w:r w:rsidR="00C23FA7">
              <w:t>М</w:t>
            </w:r>
            <w:r w:rsidR="00C23FA7" w:rsidRPr="00BA76ED">
              <w:t>анипулирование данными.</w:t>
            </w:r>
            <w:r w:rsidR="00C23FA7">
              <w:t xml:space="preserve"> О</w:t>
            </w:r>
            <w:r w:rsidR="00C23FA7" w:rsidRPr="00BA76ED">
              <w:t>пределение данных.</w:t>
            </w:r>
            <w:r w:rsidR="00C23FA7">
              <w:t xml:space="preserve"> С</w:t>
            </w:r>
            <w:r w:rsidR="00C23FA7" w:rsidRPr="00BA76ED">
              <w:t>редства поддержки целостности данных.</w:t>
            </w:r>
            <w:r>
              <w:t xml:space="preserve"> П</w:t>
            </w:r>
            <w:r w:rsidRPr="00666A8E">
              <w:t>рограммирование и администрирование</w:t>
            </w:r>
            <w:r>
              <w:t>.</w:t>
            </w:r>
          </w:p>
          <w:p w:rsidR="00857A88" w:rsidRPr="00BA76ED" w:rsidRDefault="00857A88" w:rsidP="00857A88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F1550C" w:rsidRPr="00D501BC" w:rsidTr="00F1550C">
        <w:trPr>
          <w:trHeight w:val="40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1550C" w:rsidRDefault="00F1550C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1550C" w:rsidRPr="00BA76ED" w:rsidRDefault="00BA76ED" w:rsidP="00435961">
            <w:pPr>
              <w:spacing w:after="200"/>
              <w:rPr>
                <w:rStyle w:val="FontStyle134"/>
                <w:b w:val="0"/>
                <w:bCs w:val="0"/>
                <w:sz w:val="24"/>
                <w:szCs w:val="24"/>
                <w:u w:val="single"/>
              </w:rPr>
            </w:pPr>
            <w:r w:rsidRPr="00783A78">
              <w:rPr>
                <w:u w:val="single"/>
              </w:rPr>
              <w:t>Методы анализа и проектирования баз данных</w:t>
            </w:r>
          </w:p>
        </w:tc>
      </w:tr>
      <w:tr w:rsidR="00F1550C" w:rsidRPr="00D501BC" w:rsidTr="004359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50C" w:rsidRDefault="00F1550C" w:rsidP="004225A4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1550C" w:rsidRPr="00F1550C" w:rsidRDefault="00F1550C" w:rsidP="004225A4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50C" w:rsidRPr="00F1550C" w:rsidRDefault="00C23FA7" w:rsidP="00C23FA7">
            <w:pPr>
              <w:rPr>
                <w:rStyle w:val="FontStyle134"/>
                <w:rFonts w:eastAsiaTheme="minorEastAsia"/>
                <w:sz w:val="28"/>
                <w:szCs w:val="28"/>
                <w:highlight w:val="yellow"/>
              </w:rPr>
            </w:pPr>
            <w:r w:rsidRPr="00BA76ED">
              <w:t>Методология проектирования реляционных БД.</w:t>
            </w:r>
            <w:r>
              <w:t xml:space="preserve"> </w:t>
            </w:r>
            <w:r w:rsidR="00CB71A0">
              <w:t>Проектирование</w:t>
            </w:r>
            <w:r w:rsidR="00CB71A0" w:rsidRPr="00E41206">
              <w:t xml:space="preserve"> </w:t>
            </w:r>
            <w:r w:rsidR="00CB71A0">
              <w:t>реляционных баз данных с использованием нормализации.</w:t>
            </w:r>
          </w:p>
        </w:tc>
      </w:tr>
    </w:tbl>
    <w:p w:rsidR="001B1CC2" w:rsidRDefault="001B1CC2" w:rsidP="001B1CC2"/>
    <w:p w:rsidR="00435961" w:rsidRDefault="001B1CC2" w:rsidP="001B1CC2">
      <w:pPr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абораторны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p w:rsidR="009F0341" w:rsidRDefault="009F0341" w:rsidP="001B1CC2">
      <w:pPr>
        <w:rPr>
          <w:rStyle w:val="FontStyle130"/>
          <w:rFonts w:eastAsiaTheme="minorEastAsia"/>
          <w:sz w:val="28"/>
          <w:szCs w:val="28"/>
        </w:rPr>
      </w:pP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E75B70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E75B70">
              <w:rPr>
                <w:rStyle w:val="FontStyle134"/>
                <w:rFonts w:eastAsiaTheme="minorEastAsia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E75B70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E75B70">
              <w:rPr>
                <w:rStyle w:val="FontStyle134"/>
                <w:rFonts w:eastAsiaTheme="minorEastAsia"/>
                <w:sz w:val="28"/>
                <w:szCs w:val="28"/>
              </w:rPr>
              <w:t>Название лабораторной работы</w:t>
            </w:r>
          </w:p>
          <w:p w:rsidR="001B1CC2" w:rsidRPr="008C124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  <w:highlight w:val="yellow"/>
              </w:rPr>
            </w:pPr>
          </w:p>
          <w:p w:rsidR="001B1CC2" w:rsidRPr="008C124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  <w:highlight w:val="yellow"/>
              </w:rPr>
            </w:pP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E75B70" w:rsidRDefault="00F850C4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Теоретические основы баз данных</w:t>
            </w:r>
          </w:p>
        </w:tc>
      </w:tr>
      <w:tr w:rsidR="001B1CC2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4A5241" w:rsidRDefault="004A5241" w:rsidP="00B818AC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4A5241">
              <w:rPr>
                <w:b/>
              </w:rPr>
              <w:t>Реляционная модель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Default="004A5241" w:rsidP="008C692F">
            <w:pPr>
              <w:pStyle w:val="Style74"/>
              <w:widowControl/>
            </w:pPr>
            <w:r w:rsidRPr="004A5241">
              <w:t>Реализация БД в среде целевой</w:t>
            </w:r>
            <w:r w:rsidR="00165C28">
              <w:t xml:space="preserve"> реляционной</w:t>
            </w:r>
            <w:r w:rsidRPr="004A5241">
              <w:t xml:space="preserve"> СУБД</w:t>
            </w:r>
            <w:r>
              <w:t>.</w:t>
            </w:r>
          </w:p>
          <w:p w:rsidR="004A5241" w:rsidRPr="004A5241" w:rsidRDefault="004A5241" w:rsidP="008C692F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B534B6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4B6" w:rsidRPr="00D501BC" w:rsidRDefault="00B534B6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4B6" w:rsidRPr="004A5241" w:rsidRDefault="004A5241" w:rsidP="0010734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A5241">
              <w:rPr>
                <w:b/>
              </w:rPr>
              <w:t>Языки QBE и SQL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28" w:rsidRDefault="00165C28" w:rsidP="00165C28">
            <w:r>
              <w:t>В</w:t>
            </w:r>
            <w:r w:rsidRPr="00857A88">
              <w:t>изуально</w:t>
            </w:r>
            <w:r>
              <w:t>е</w:t>
            </w:r>
            <w:r w:rsidRPr="00857A88">
              <w:t xml:space="preserve"> проектировани</w:t>
            </w:r>
            <w:r>
              <w:t>е</w:t>
            </w:r>
            <w:r w:rsidRPr="00857A88">
              <w:t xml:space="preserve"> запросов</w:t>
            </w:r>
            <w:r>
              <w:t>. М</w:t>
            </w:r>
            <w:r w:rsidRPr="00BA76ED">
              <w:t>анипулирование данными.</w:t>
            </w:r>
            <w:r>
              <w:t xml:space="preserve"> О</w:t>
            </w:r>
            <w:r w:rsidRPr="00BA76ED">
              <w:t>пределение данных.</w:t>
            </w:r>
            <w:r>
              <w:t xml:space="preserve"> С</w:t>
            </w:r>
            <w:r w:rsidRPr="00BA76ED">
              <w:t>редства поддержки целостности данных.</w:t>
            </w:r>
            <w:r>
              <w:t xml:space="preserve"> П</w:t>
            </w:r>
            <w:r w:rsidRPr="00666A8E">
              <w:t>рограммирование и администрирование</w:t>
            </w:r>
            <w:r>
              <w:t>.</w:t>
            </w:r>
          </w:p>
          <w:p w:rsidR="004A5241" w:rsidRPr="004A5241" w:rsidRDefault="004A5241" w:rsidP="004A524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B534B6" w:rsidRPr="00D501BC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4B6" w:rsidRPr="00D501BC" w:rsidRDefault="00B534B6" w:rsidP="00B534B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34B6" w:rsidRPr="004A5241" w:rsidRDefault="004A5241" w:rsidP="009F034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4A5241">
              <w:rPr>
                <w:b/>
              </w:rPr>
              <w:t>Методы анализа и проектирования баз данных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5C28" w:rsidRDefault="00165C28" w:rsidP="00165C28">
            <w:pPr>
              <w:pStyle w:val="Style74"/>
              <w:widowControl/>
            </w:pPr>
            <w:r>
              <w:t>В</w:t>
            </w:r>
            <w:r w:rsidRPr="00857A88">
              <w:t>изуально</w:t>
            </w:r>
            <w:r>
              <w:t>е</w:t>
            </w:r>
            <w:r w:rsidRPr="00857A88">
              <w:t xml:space="preserve"> проектировани</w:t>
            </w:r>
            <w:r>
              <w:t>е БД.</w:t>
            </w:r>
            <w:r w:rsidRPr="004A5241">
              <w:t xml:space="preserve"> Реализация БД в среде целевой СУБД</w:t>
            </w:r>
            <w:r>
              <w:t>.</w:t>
            </w:r>
          </w:p>
          <w:p w:rsidR="00B534B6" w:rsidRPr="004A5241" w:rsidRDefault="00B534B6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</w:p>
        </w:tc>
      </w:tr>
    </w:tbl>
    <w:p w:rsidR="003F22BC" w:rsidRPr="00AC355D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lastRenderedPageBreak/>
        <w:t xml:space="preserve">5. Перечень учебно-методического обеспечения для самостоятельной работы </w:t>
      </w:r>
      <w:proofErr w:type="gramStart"/>
      <w:r w:rsidRPr="00AC355D">
        <w:rPr>
          <w:rStyle w:val="FontStyle140"/>
        </w:rPr>
        <w:t>об</w:t>
      </w:r>
      <w:r w:rsidR="009632C0">
        <w:rPr>
          <w:rStyle w:val="FontStyle140"/>
        </w:rPr>
        <w:t>учающихся</w:t>
      </w:r>
      <w:proofErr w:type="gramEnd"/>
      <w:r w:rsidR="009632C0">
        <w:rPr>
          <w:rStyle w:val="FontStyle140"/>
        </w:rPr>
        <w:t xml:space="preserve"> по дисциплине</w:t>
      </w:r>
    </w:p>
    <w:p w:rsidR="003F22BC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9F0341" w:rsidRPr="000324EB" w:rsidRDefault="009F0341" w:rsidP="009F0341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>
        <w:rPr>
          <w:rStyle w:val="FontStyle140"/>
          <w:b w:val="0"/>
          <w:sz w:val="24"/>
          <w:szCs w:val="24"/>
        </w:rPr>
        <w:t>В качестве учебно-методических материалов используется рекомендованная литература.</w:t>
      </w:r>
    </w:p>
    <w:p w:rsidR="009F0341" w:rsidRPr="00AC355D" w:rsidRDefault="009F0341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6. Фонд оценочных сре</w:t>
      </w:r>
      <w:proofErr w:type="gramStart"/>
      <w:r w:rsidRPr="00AC355D">
        <w:rPr>
          <w:rStyle w:val="FontStyle140"/>
        </w:rPr>
        <w:t>дств дл</w:t>
      </w:r>
      <w:proofErr w:type="gramEnd"/>
      <w:r w:rsidRPr="00AC355D">
        <w:rPr>
          <w:rStyle w:val="FontStyle140"/>
        </w:rPr>
        <w:t>я проведения промежуточной аттес</w:t>
      </w:r>
      <w:r w:rsidR="00051D75">
        <w:rPr>
          <w:rStyle w:val="FontStyle140"/>
        </w:rPr>
        <w:t>тации обучающихся по дисциплине</w:t>
      </w:r>
    </w:p>
    <w:p w:rsidR="008C124A" w:rsidRDefault="008C124A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3F22BC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6.1</w:t>
      </w:r>
      <w:r w:rsidR="00686F87">
        <w:rPr>
          <w:rStyle w:val="FontStyle141"/>
          <w:sz w:val="28"/>
          <w:szCs w:val="28"/>
        </w:rPr>
        <w:t>.</w:t>
      </w:r>
      <w:r w:rsidRPr="00AC355D">
        <w:rPr>
          <w:rStyle w:val="FontStyle141"/>
          <w:sz w:val="28"/>
          <w:szCs w:val="28"/>
        </w:rPr>
        <w:t xml:space="preserve"> Паспорт фонда оценочных средств по дисциплине </w:t>
      </w:r>
    </w:p>
    <w:p w:rsidR="00001027" w:rsidRPr="00AC355D" w:rsidRDefault="00001027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4C7C2C" w:rsidRPr="00210E9B" w:rsidTr="004F35E9">
        <w:tc>
          <w:tcPr>
            <w:tcW w:w="708" w:type="dxa"/>
            <w:tcBorders>
              <w:bottom w:val="single" w:sz="4" w:space="0" w:color="auto"/>
            </w:tcBorders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№ </w:t>
            </w:r>
            <w:proofErr w:type="gramStart"/>
            <w:r w:rsidRPr="00210E9B">
              <w:rPr>
                <w:rStyle w:val="FontStyle137"/>
                <w:b/>
              </w:rPr>
              <w:t>п</w:t>
            </w:r>
            <w:proofErr w:type="gramEnd"/>
            <w:r w:rsidRPr="00210E9B">
              <w:rPr>
                <w:rStyle w:val="FontStyle137"/>
                <w:b/>
              </w:rPr>
              <w:t>/п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4C7C2C" w:rsidRPr="00210E9B" w:rsidTr="004F35E9">
        <w:trPr>
          <w:trHeight w:val="331"/>
        </w:trPr>
        <w:tc>
          <w:tcPr>
            <w:tcW w:w="9781" w:type="dxa"/>
            <w:gridSpan w:val="4"/>
            <w:shd w:val="clear" w:color="auto" w:fill="auto"/>
          </w:tcPr>
          <w:p w:rsidR="004C7C2C" w:rsidRPr="00210E9B" w:rsidRDefault="004C7C2C" w:rsidP="0076638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Текущий контроль</w:t>
            </w:r>
          </w:p>
        </w:tc>
      </w:tr>
      <w:tr w:rsidR="006978BA" w:rsidRPr="00210E9B" w:rsidTr="00DF7BBD">
        <w:tc>
          <w:tcPr>
            <w:tcW w:w="708" w:type="dxa"/>
          </w:tcPr>
          <w:p w:rsidR="006978BA" w:rsidRDefault="006978BA" w:rsidP="006978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403" w:type="dxa"/>
          </w:tcPr>
          <w:p w:rsidR="006978BA" w:rsidRPr="00B00EFB" w:rsidRDefault="00B00EFB">
            <w:pPr>
              <w:pStyle w:val="Default"/>
              <w:rPr>
                <w:color w:val="auto"/>
              </w:rPr>
            </w:pPr>
            <w:r w:rsidRPr="00B00EFB">
              <w:rPr>
                <w:color w:val="auto"/>
              </w:rPr>
              <w:t>Введение. Основные понятия</w:t>
            </w:r>
            <w:r>
              <w:rPr>
                <w:color w:val="auto"/>
              </w:rPr>
              <w:t>.</w:t>
            </w:r>
          </w:p>
          <w:p w:rsidR="00B00EFB" w:rsidRPr="00B00EFB" w:rsidRDefault="00B00EFB">
            <w:pPr>
              <w:pStyle w:val="Default"/>
              <w:rPr>
                <w:color w:val="auto"/>
              </w:rPr>
            </w:pPr>
            <w:r w:rsidRPr="00B00EFB">
              <w:rPr>
                <w:color w:val="auto"/>
              </w:rPr>
              <w:t>Архитектура СУБД</w:t>
            </w:r>
            <w:r>
              <w:rPr>
                <w:color w:val="auto"/>
              </w:rPr>
              <w:t>.</w:t>
            </w:r>
          </w:p>
          <w:p w:rsidR="00B00EFB" w:rsidRPr="00B00EFB" w:rsidRDefault="00B00EFB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</w:tcPr>
          <w:p w:rsidR="006978BA" w:rsidRDefault="00D42DD0" w:rsidP="00D42D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46C65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6638C" w:rsidRDefault="0076638C" w:rsidP="007663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</w:p>
          <w:p w:rsidR="006978BA" w:rsidRDefault="006978BA">
            <w:pPr>
              <w:pStyle w:val="Default"/>
              <w:rPr>
                <w:sz w:val="20"/>
                <w:szCs w:val="20"/>
              </w:rPr>
            </w:pPr>
          </w:p>
        </w:tc>
      </w:tr>
      <w:tr w:rsidR="00D42DD0" w:rsidRPr="00210E9B" w:rsidTr="00DF7BBD">
        <w:tc>
          <w:tcPr>
            <w:tcW w:w="708" w:type="dxa"/>
          </w:tcPr>
          <w:p w:rsidR="00D42DD0" w:rsidRDefault="00D42DD0" w:rsidP="006978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3" w:type="dxa"/>
          </w:tcPr>
          <w:p w:rsidR="00D42DD0" w:rsidRPr="00B00EFB" w:rsidRDefault="00D42DD0" w:rsidP="00B00EFB">
            <w:pPr>
              <w:pStyle w:val="Style51"/>
              <w:widowControl/>
              <w:spacing w:line="240" w:lineRule="auto"/>
            </w:pPr>
            <w:r w:rsidRPr="00B00EFB">
              <w:t>Реляционная модель</w:t>
            </w:r>
            <w:r>
              <w:t>.</w:t>
            </w:r>
          </w:p>
          <w:p w:rsidR="00D42DD0" w:rsidRPr="00B00EFB" w:rsidRDefault="00D42DD0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</w:tcPr>
          <w:p w:rsidR="00D42DD0" w:rsidRDefault="00D42DD0" w:rsidP="001547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  <w:tc>
          <w:tcPr>
            <w:tcW w:w="2693" w:type="dxa"/>
          </w:tcPr>
          <w:p w:rsidR="00D42DD0" w:rsidRDefault="00D42DD0" w:rsidP="00B00E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1,</w:t>
            </w:r>
          </w:p>
          <w:p w:rsidR="00D42DD0" w:rsidRDefault="00D42DD0" w:rsidP="00B00E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№ 1 </w:t>
            </w:r>
          </w:p>
          <w:p w:rsidR="00D42DD0" w:rsidRDefault="00D42DD0" w:rsidP="0076638C">
            <w:pPr>
              <w:pStyle w:val="Default"/>
              <w:rPr>
                <w:sz w:val="20"/>
                <w:szCs w:val="20"/>
              </w:rPr>
            </w:pPr>
          </w:p>
        </w:tc>
      </w:tr>
      <w:tr w:rsidR="00D42DD0" w:rsidRPr="00210E9B" w:rsidTr="004F35E9">
        <w:tc>
          <w:tcPr>
            <w:tcW w:w="708" w:type="dxa"/>
            <w:tcBorders>
              <w:bottom w:val="single" w:sz="4" w:space="0" w:color="auto"/>
            </w:tcBorders>
          </w:tcPr>
          <w:p w:rsidR="00D42DD0" w:rsidRPr="00210E9B" w:rsidRDefault="00D42DD0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42DD0" w:rsidRPr="00B00EFB" w:rsidRDefault="00D42DD0" w:rsidP="00B00EFB">
            <w:pPr>
              <w:pStyle w:val="Style51"/>
              <w:widowControl/>
              <w:spacing w:line="240" w:lineRule="auto"/>
            </w:pPr>
            <w:r w:rsidRPr="00B00EFB">
              <w:t>Языки QBE и SQL</w:t>
            </w:r>
            <w:r>
              <w:t>.</w:t>
            </w:r>
          </w:p>
          <w:p w:rsidR="00D42DD0" w:rsidRPr="00B00EFB" w:rsidRDefault="00D42DD0" w:rsidP="00DF7BBD">
            <w:pPr>
              <w:pStyle w:val="Style51"/>
              <w:widowControl/>
              <w:spacing w:line="240" w:lineRule="auto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2DD0" w:rsidRDefault="00D42DD0" w:rsidP="001547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42DD0" w:rsidRDefault="00D42DD0" w:rsidP="00B00E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 2</w:t>
            </w:r>
          </w:p>
          <w:p w:rsidR="00D42DD0" w:rsidRPr="00210E9B" w:rsidRDefault="00D42DD0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D42DD0" w:rsidRPr="00210E9B" w:rsidTr="004F35E9">
        <w:tc>
          <w:tcPr>
            <w:tcW w:w="708" w:type="dxa"/>
            <w:tcBorders>
              <w:bottom w:val="single" w:sz="4" w:space="0" w:color="auto"/>
            </w:tcBorders>
          </w:tcPr>
          <w:p w:rsidR="00D42DD0" w:rsidRPr="00210E9B" w:rsidRDefault="00D42DD0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3.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42DD0" w:rsidRPr="00B00EFB" w:rsidRDefault="00D42DD0" w:rsidP="00B00EFB">
            <w:pPr>
              <w:pStyle w:val="Style51"/>
              <w:widowControl/>
              <w:spacing w:line="240" w:lineRule="auto"/>
            </w:pPr>
            <w:r w:rsidRPr="00B00EFB">
              <w:t>Методы анализа и проектирования баз данных</w:t>
            </w:r>
            <w:r>
              <w:t>.</w:t>
            </w:r>
          </w:p>
          <w:p w:rsidR="00D42DD0" w:rsidRPr="00EC306F" w:rsidRDefault="00D42DD0" w:rsidP="00B00EFB">
            <w:pPr>
              <w:pStyle w:val="Style51"/>
              <w:widowControl/>
              <w:spacing w:line="240" w:lineRule="auto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2DD0" w:rsidRDefault="00D42DD0" w:rsidP="001547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42DD0" w:rsidRDefault="00D42DD0" w:rsidP="007663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2,</w:t>
            </w:r>
          </w:p>
          <w:p w:rsidR="00D42DD0" w:rsidRDefault="00D42DD0" w:rsidP="007663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 3</w:t>
            </w:r>
          </w:p>
        </w:tc>
      </w:tr>
      <w:tr w:rsidR="004C7C2C" w:rsidRPr="00210E9B" w:rsidTr="004F35E9">
        <w:tc>
          <w:tcPr>
            <w:tcW w:w="9781" w:type="dxa"/>
            <w:gridSpan w:val="4"/>
            <w:shd w:val="clear" w:color="auto" w:fill="auto"/>
          </w:tcPr>
          <w:p w:rsidR="004C7C2C" w:rsidRPr="00210E9B" w:rsidRDefault="004C7C2C" w:rsidP="0076638C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Промежуточный контроль</w:t>
            </w:r>
          </w:p>
        </w:tc>
      </w:tr>
      <w:tr w:rsidR="00D42DD0" w:rsidRPr="00210E9B" w:rsidTr="004F35E9">
        <w:tc>
          <w:tcPr>
            <w:tcW w:w="708" w:type="dxa"/>
            <w:shd w:val="clear" w:color="auto" w:fill="auto"/>
          </w:tcPr>
          <w:p w:rsidR="00D42DD0" w:rsidRPr="00210E9B" w:rsidRDefault="00D42DD0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bookmarkStart w:id="3" w:name="_GoBack" w:colFirst="2" w:colLast="2"/>
          </w:p>
        </w:tc>
        <w:tc>
          <w:tcPr>
            <w:tcW w:w="3403" w:type="dxa"/>
            <w:shd w:val="clear" w:color="auto" w:fill="auto"/>
          </w:tcPr>
          <w:p w:rsidR="00D42DD0" w:rsidRPr="00210E9B" w:rsidRDefault="00D42DD0" w:rsidP="00FE4BFA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экзамен</w:t>
            </w:r>
          </w:p>
        </w:tc>
        <w:tc>
          <w:tcPr>
            <w:tcW w:w="2977" w:type="dxa"/>
            <w:shd w:val="clear" w:color="auto" w:fill="auto"/>
          </w:tcPr>
          <w:p w:rsidR="00D42DD0" w:rsidRDefault="00D42DD0" w:rsidP="0015475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</w:t>
            </w:r>
          </w:p>
        </w:tc>
        <w:tc>
          <w:tcPr>
            <w:tcW w:w="2693" w:type="dxa"/>
            <w:shd w:val="clear" w:color="auto" w:fill="auto"/>
          </w:tcPr>
          <w:p w:rsidR="00D42DD0" w:rsidRPr="00210E9B" w:rsidRDefault="00D42DD0" w:rsidP="00946C65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b/>
                <w:bCs/>
                <w:sz w:val="23"/>
                <w:szCs w:val="23"/>
              </w:rPr>
              <w:t>Вопросы к экзамену</w:t>
            </w:r>
          </w:p>
        </w:tc>
      </w:tr>
      <w:bookmarkEnd w:id="3"/>
    </w:tbl>
    <w:p w:rsidR="00567193" w:rsidRDefault="00567193" w:rsidP="00AC355D">
      <w:pPr>
        <w:pStyle w:val="Style5"/>
        <w:widowControl/>
        <w:rPr>
          <w:rStyle w:val="FontStyle141"/>
          <w:sz w:val="28"/>
          <w:szCs w:val="28"/>
        </w:rPr>
      </w:pPr>
    </w:p>
    <w:p w:rsidR="006978BA" w:rsidRDefault="006978BA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4F35E9" w:rsidRDefault="003F22BC" w:rsidP="00686F87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4F35E9">
        <w:rPr>
          <w:rStyle w:val="FontStyle141"/>
          <w:i w:val="0"/>
          <w:sz w:val="28"/>
          <w:szCs w:val="28"/>
        </w:rPr>
        <w:t xml:space="preserve">6.2. </w:t>
      </w:r>
      <w:r w:rsidR="00686F87" w:rsidRPr="004F35E9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4F35E9">
        <w:rPr>
          <w:b/>
          <w:i/>
          <w:sz w:val="28"/>
          <w:szCs w:val="28"/>
        </w:rPr>
        <w:t>)</w:t>
      </w:r>
      <w:r w:rsidR="00686F87" w:rsidRPr="004F35E9">
        <w:rPr>
          <w:b/>
          <w:i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3F22BC" w:rsidRPr="00AC355D" w:rsidRDefault="003F22BC" w:rsidP="00AC355D">
      <w:pPr>
        <w:pStyle w:val="Style23"/>
        <w:widowControl/>
        <w:rPr>
          <w:sz w:val="28"/>
          <w:szCs w:val="28"/>
        </w:rPr>
      </w:pPr>
    </w:p>
    <w:p w:rsidR="003F22BC" w:rsidRDefault="003F22BC" w:rsidP="00AC355D">
      <w:pPr>
        <w:pStyle w:val="Style23"/>
        <w:widowControl/>
        <w:rPr>
          <w:rStyle w:val="FontStyle134"/>
          <w:i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 xml:space="preserve">6.2.1. </w:t>
      </w:r>
    </w:p>
    <w:p w:rsidR="00B818AC" w:rsidRPr="00B818AC" w:rsidRDefault="00174AE9" w:rsidP="00F86518">
      <w:pPr>
        <w:kinsoku w:val="0"/>
        <w:overflowPunct w:val="0"/>
        <w:spacing w:line="245" w:lineRule="exact"/>
      </w:pPr>
      <w:r>
        <w:rPr>
          <w:b/>
          <w:bCs/>
        </w:rPr>
        <w:t>Вопро</w:t>
      </w:r>
      <w:r>
        <w:rPr>
          <w:b/>
          <w:bCs/>
          <w:spacing w:val="-1"/>
        </w:rPr>
        <w:t>с</w:t>
      </w:r>
      <w:r>
        <w:rPr>
          <w:b/>
          <w:bCs/>
        </w:rPr>
        <w:t>ы</w:t>
      </w:r>
      <w:r>
        <w:rPr>
          <w:b/>
          <w:bCs/>
          <w:spacing w:val="60"/>
        </w:rPr>
        <w:t xml:space="preserve"> </w:t>
      </w:r>
      <w:r>
        <w:rPr>
          <w:b/>
          <w:bCs/>
        </w:rPr>
        <w:t xml:space="preserve">к </w:t>
      </w:r>
      <w:r w:rsidR="00B818AC">
        <w:rPr>
          <w:b/>
          <w:bCs/>
        </w:rPr>
        <w:t>экзамену</w:t>
      </w:r>
      <w:r w:rsidR="00F850C4">
        <w:rPr>
          <w:b/>
          <w:bCs/>
        </w:rPr>
        <w:t>.</w:t>
      </w:r>
    </w:p>
    <w:p w:rsidR="00907297" w:rsidRDefault="00907297" w:rsidP="00907297">
      <w:pPr>
        <w:rPr>
          <w:b/>
        </w:rPr>
      </w:pPr>
    </w:p>
    <w:p w:rsidR="00907297" w:rsidRPr="007C0CF9" w:rsidRDefault="00907297" w:rsidP="00907297">
      <w:pPr>
        <w:rPr>
          <w:b/>
        </w:rPr>
      </w:pPr>
      <w:r>
        <w:rPr>
          <w:b/>
        </w:rPr>
        <w:t xml:space="preserve">Введение. </w:t>
      </w:r>
      <w:r w:rsidRPr="007C0CF9">
        <w:rPr>
          <w:b/>
        </w:rPr>
        <w:t>Основные понятия</w:t>
      </w:r>
    </w:p>
    <w:p w:rsidR="00907297" w:rsidRPr="007C0CF9" w:rsidRDefault="00907297" w:rsidP="00907297">
      <w:pPr>
        <w:numPr>
          <w:ilvl w:val="0"/>
          <w:numId w:val="12"/>
        </w:numPr>
      </w:pPr>
      <w:r w:rsidRPr="007C0CF9">
        <w:t>Традиционные файловые системы. Ограничения.</w:t>
      </w:r>
    </w:p>
    <w:p w:rsidR="00907297" w:rsidRPr="007C0CF9" w:rsidRDefault="00907297" w:rsidP="00907297">
      <w:pPr>
        <w:numPr>
          <w:ilvl w:val="0"/>
          <w:numId w:val="12"/>
        </w:numPr>
      </w:pPr>
      <w:r w:rsidRPr="007C0CF9">
        <w:t>База данных (БД). Система управления базами данных (СУБД). Компоненты среды СУБД.</w:t>
      </w:r>
    </w:p>
    <w:p w:rsidR="00907297" w:rsidRPr="007C0CF9" w:rsidRDefault="00907297" w:rsidP="00907297">
      <w:pPr>
        <w:numPr>
          <w:ilvl w:val="0"/>
          <w:numId w:val="12"/>
        </w:numPr>
      </w:pPr>
      <w:r w:rsidRPr="007C0CF9">
        <w:t>Преимущества и недостатки СУБД. Функции СУБД.</w:t>
      </w:r>
    </w:p>
    <w:p w:rsidR="00907297" w:rsidRPr="007C0CF9" w:rsidRDefault="00907297" w:rsidP="00907297">
      <w:pPr>
        <w:numPr>
          <w:ilvl w:val="0"/>
          <w:numId w:val="12"/>
        </w:numPr>
      </w:pPr>
      <w:r w:rsidRPr="007C0CF9">
        <w:t>Распределенные СУБД. Функции</w:t>
      </w:r>
      <w:r>
        <w:t>.</w:t>
      </w:r>
      <w:r w:rsidRPr="007C0CF9">
        <w:t xml:space="preserve"> Основные понятия и концепции. Топология. Преимущества и недостатки.</w:t>
      </w:r>
    </w:p>
    <w:p w:rsidR="00907297" w:rsidRDefault="00907297" w:rsidP="00907297">
      <w:pPr>
        <w:numPr>
          <w:ilvl w:val="0"/>
          <w:numId w:val="12"/>
        </w:numPr>
      </w:pPr>
      <w:r w:rsidRPr="007C0CF9">
        <w:t xml:space="preserve">Языки баз данных. </w:t>
      </w:r>
    </w:p>
    <w:p w:rsidR="00907297" w:rsidRPr="007C0CF9" w:rsidRDefault="00907297" w:rsidP="00907297">
      <w:pPr>
        <w:numPr>
          <w:ilvl w:val="0"/>
          <w:numId w:val="12"/>
        </w:numPr>
      </w:pPr>
      <w:r w:rsidRPr="007C0CF9">
        <w:t xml:space="preserve">Защита БД. Основные типы угроз. Контрмеры. Защита СУБД в </w:t>
      </w:r>
      <w:proofErr w:type="spellStart"/>
      <w:r w:rsidRPr="007C0CF9">
        <w:t>Web</w:t>
      </w:r>
      <w:proofErr w:type="spellEnd"/>
      <w:r w:rsidRPr="007C0CF9">
        <w:t xml:space="preserve">. </w:t>
      </w:r>
    </w:p>
    <w:p w:rsidR="00907297" w:rsidRPr="007C0CF9" w:rsidRDefault="00907297" w:rsidP="00907297"/>
    <w:p w:rsidR="00907297" w:rsidRPr="007C0CF9" w:rsidRDefault="00907297" w:rsidP="00907297">
      <w:pPr>
        <w:rPr>
          <w:b/>
        </w:rPr>
      </w:pPr>
      <w:r w:rsidRPr="007C0CF9">
        <w:rPr>
          <w:b/>
        </w:rPr>
        <w:t>Архитектура СУБД</w:t>
      </w:r>
    </w:p>
    <w:p w:rsidR="00907297" w:rsidRPr="007C0CF9" w:rsidRDefault="00907297" w:rsidP="00907297">
      <w:pPr>
        <w:numPr>
          <w:ilvl w:val="0"/>
          <w:numId w:val="12"/>
        </w:numPr>
      </w:pPr>
      <w:r w:rsidRPr="007C0CF9">
        <w:t xml:space="preserve">Трехуровневая архитектура ANSI-SPARC. </w:t>
      </w:r>
    </w:p>
    <w:p w:rsidR="00907297" w:rsidRPr="007C0CF9" w:rsidRDefault="00907297" w:rsidP="00907297">
      <w:pPr>
        <w:numPr>
          <w:ilvl w:val="0"/>
          <w:numId w:val="12"/>
        </w:numPr>
      </w:pPr>
      <w:r w:rsidRPr="007C0CF9">
        <w:t xml:space="preserve">Архитектура типичной СУБД. Основные компоненты. Диспетчер БД. </w:t>
      </w:r>
    </w:p>
    <w:p w:rsidR="00907297" w:rsidRPr="007C0CF9" w:rsidRDefault="00907297" w:rsidP="00907297">
      <w:pPr>
        <w:numPr>
          <w:ilvl w:val="0"/>
          <w:numId w:val="12"/>
        </w:numPr>
      </w:pPr>
      <w:r w:rsidRPr="007C0CF9">
        <w:t xml:space="preserve">Архитектура многопользовательских СУБД. </w:t>
      </w:r>
    </w:p>
    <w:p w:rsidR="00907297" w:rsidRDefault="00907297" w:rsidP="00907297">
      <w:pPr>
        <w:numPr>
          <w:ilvl w:val="0"/>
          <w:numId w:val="12"/>
        </w:numPr>
      </w:pPr>
      <w:r w:rsidRPr="007C0CF9">
        <w:t xml:space="preserve">Архитектура распределенных СУБД. </w:t>
      </w:r>
    </w:p>
    <w:p w:rsidR="00907297" w:rsidRPr="007C0CF9" w:rsidRDefault="00907297" w:rsidP="00907297"/>
    <w:p w:rsidR="00907297" w:rsidRPr="007C0CF9" w:rsidRDefault="00907297" w:rsidP="00907297">
      <w:pPr>
        <w:rPr>
          <w:b/>
        </w:rPr>
      </w:pPr>
      <w:r>
        <w:rPr>
          <w:b/>
        </w:rPr>
        <w:t>М</w:t>
      </w:r>
      <w:r w:rsidRPr="007C0CF9">
        <w:rPr>
          <w:b/>
        </w:rPr>
        <w:t>одели данных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 xml:space="preserve">Модели данных. Компоненты модели данных. Основные категории моделей данных. 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 xml:space="preserve">Основные концепции объектно-ориентированного подхода. 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 xml:space="preserve">Объектно-ориентированные модели данных (ООМД) и объектно-ориентированные СУБД (ООСУБД). Основные концепции. Перспективы развития. Преимущества и недостатки. 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 xml:space="preserve">Объектно-реляционные СУБД (ОРСУБД). Основные концепции. Преимущества и недостатки ОРСУБД. 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 xml:space="preserve">Модель </w:t>
      </w:r>
      <w:proofErr w:type="spellStart"/>
      <w:r w:rsidRPr="007C0CF9">
        <w:t>Стоунбрекера</w:t>
      </w:r>
      <w:proofErr w:type="spellEnd"/>
      <w:r w:rsidRPr="007C0CF9">
        <w:t>. Сравнительная характеристика ОРСУБД и ООСУБД.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 xml:space="preserve">Модель </w:t>
      </w:r>
      <w:proofErr w:type="spellStart"/>
      <w:r w:rsidRPr="007C0CF9">
        <w:t>полуструктурированных</w:t>
      </w:r>
      <w:proofErr w:type="spellEnd"/>
      <w:r w:rsidRPr="007C0CF9">
        <w:t xml:space="preserve"> данных (МПД). Применение. Представление. Интеграция информации с помощью МПД. </w:t>
      </w:r>
    </w:p>
    <w:p w:rsidR="00907297" w:rsidRPr="00907297" w:rsidRDefault="00907297" w:rsidP="00907297">
      <w:pPr>
        <w:numPr>
          <w:ilvl w:val="0"/>
          <w:numId w:val="13"/>
        </w:numPr>
        <w:rPr>
          <w:lang w:val="en-US"/>
        </w:rPr>
      </w:pPr>
      <w:r w:rsidRPr="007C0CF9">
        <w:t>Язык</w:t>
      </w:r>
      <w:r w:rsidRPr="00907297">
        <w:rPr>
          <w:lang w:val="en-US"/>
        </w:rPr>
        <w:t xml:space="preserve"> </w:t>
      </w:r>
      <w:r w:rsidRPr="007C0CF9">
        <w:t>и</w:t>
      </w:r>
      <w:r w:rsidRPr="00907297">
        <w:rPr>
          <w:lang w:val="en-US"/>
        </w:rPr>
        <w:t xml:space="preserve"> </w:t>
      </w:r>
      <w:r w:rsidRPr="007C0CF9">
        <w:t>модель</w:t>
      </w:r>
      <w:r w:rsidRPr="00907297">
        <w:rPr>
          <w:lang w:val="en-US"/>
        </w:rPr>
        <w:t xml:space="preserve"> </w:t>
      </w:r>
      <w:r w:rsidRPr="007C0CF9">
        <w:t>данных</w:t>
      </w:r>
      <w:r w:rsidRPr="00907297">
        <w:rPr>
          <w:lang w:val="en-US"/>
        </w:rPr>
        <w:t xml:space="preserve"> XML (</w:t>
      </w:r>
      <w:proofErr w:type="spellStart"/>
      <w:r w:rsidRPr="00907297">
        <w:rPr>
          <w:lang w:val="en-US"/>
        </w:rPr>
        <w:t>eXtensible</w:t>
      </w:r>
      <w:proofErr w:type="spellEnd"/>
      <w:r w:rsidRPr="00907297">
        <w:rPr>
          <w:lang w:val="en-US"/>
        </w:rPr>
        <w:t xml:space="preserve"> Markup Language).</w:t>
      </w:r>
    </w:p>
    <w:p w:rsidR="00907297" w:rsidRPr="00907297" w:rsidRDefault="00907297" w:rsidP="00907297">
      <w:pPr>
        <w:rPr>
          <w:lang w:val="en-US"/>
        </w:rPr>
      </w:pPr>
    </w:p>
    <w:p w:rsidR="00907297" w:rsidRPr="007C0CF9" w:rsidRDefault="00907297" w:rsidP="00907297">
      <w:pPr>
        <w:rPr>
          <w:b/>
        </w:rPr>
      </w:pPr>
      <w:r w:rsidRPr="007C0CF9">
        <w:rPr>
          <w:b/>
        </w:rPr>
        <w:t>Реляционная модель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>Структура реляционных данных.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 xml:space="preserve">Понятие отношения.  Математические отношения. Отношения в БД. Свойства отношений. 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 xml:space="preserve">Реляционные ключи и схемы. Реляционная целостность. 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>Представления в реляционной модели. Назначение. Обновление.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>Реляционная алгебра. Основные и дополнительные операции.</w:t>
      </w:r>
    </w:p>
    <w:p w:rsidR="00907297" w:rsidRDefault="00907297" w:rsidP="00907297">
      <w:pPr>
        <w:numPr>
          <w:ilvl w:val="0"/>
          <w:numId w:val="13"/>
        </w:numPr>
      </w:pPr>
      <w:r w:rsidRPr="007C0CF9">
        <w:t>Реляционное исчисление. Реляционное исчисление кортежей. Реляционное исчисление доменов.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>Нормализация. Цели. Избыточность данных и аномалии обновления. Функциональные зависимости. Правила вывода.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>Проектирование реляционных баз данных с использованием нормализации</w:t>
      </w:r>
      <w:r>
        <w:t>.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>Преимущества и недостатки реляционных СУБД.</w:t>
      </w:r>
    </w:p>
    <w:p w:rsidR="00907297" w:rsidRDefault="00907297" w:rsidP="00907297"/>
    <w:p w:rsidR="00907297" w:rsidRPr="007C0CF9" w:rsidRDefault="00907297" w:rsidP="00907297">
      <w:pPr>
        <w:rPr>
          <w:b/>
        </w:rPr>
      </w:pPr>
      <w:r w:rsidRPr="007C0CF9">
        <w:rPr>
          <w:b/>
        </w:rPr>
        <w:t xml:space="preserve">Язык </w:t>
      </w:r>
      <w:r>
        <w:rPr>
          <w:b/>
        </w:rPr>
        <w:t>SQL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>Язык SQL. Назначение. Стандарты.</w:t>
      </w:r>
    </w:p>
    <w:p w:rsidR="00907297" w:rsidRPr="007C0CF9" w:rsidRDefault="00907297" w:rsidP="00907297">
      <w:pPr>
        <w:numPr>
          <w:ilvl w:val="0"/>
          <w:numId w:val="13"/>
        </w:numPr>
      </w:pPr>
      <w:r>
        <w:t>М</w:t>
      </w:r>
      <w:r w:rsidRPr="007C0CF9">
        <w:t>анипулирование данными.</w:t>
      </w:r>
    </w:p>
    <w:p w:rsidR="00907297" w:rsidRPr="007C0CF9" w:rsidRDefault="00907297" w:rsidP="00907297">
      <w:pPr>
        <w:numPr>
          <w:ilvl w:val="0"/>
          <w:numId w:val="13"/>
        </w:numPr>
      </w:pPr>
      <w:r>
        <w:t>О</w:t>
      </w:r>
      <w:r w:rsidRPr="007C0CF9">
        <w:t>пределение данных.</w:t>
      </w:r>
    </w:p>
    <w:p w:rsidR="00907297" w:rsidRDefault="00907297" w:rsidP="00907297">
      <w:pPr>
        <w:numPr>
          <w:ilvl w:val="0"/>
          <w:numId w:val="13"/>
        </w:numPr>
      </w:pPr>
      <w:r>
        <w:t>С</w:t>
      </w:r>
      <w:r w:rsidRPr="007C0CF9">
        <w:t>редства поддержки целостности данных.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>Программирование и администрирование.</w:t>
      </w:r>
    </w:p>
    <w:p w:rsidR="00907297" w:rsidRPr="007C0CF9" w:rsidRDefault="00907297" w:rsidP="00907297"/>
    <w:p w:rsidR="00907297" w:rsidRPr="007C0CF9" w:rsidRDefault="00907297" w:rsidP="00907297">
      <w:pPr>
        <w:rPr>
          <w:b/>
        </w:rPr>
      </w:pPr>
      <w:r w:rsidRPr="007C0CF9">
        <w:rPr>
          <w:b/>
        </w:rPr>
        <w:t>Методы анализа и проектирования баз данных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>Жизненный цикл приложения БД.</w:t>
      </w:r>
    </w:p>
    <w:p w:rsidR="00907297" w:rsidRPr="007C0CF9" w:rsidRDefault="00907297" w:rsidP="00907297">
      <w:pPr>
        <w:numPr>
          <w:ilvl w:val="0"/>
          <w:numId w:val="13"/>
        </w:numPr>
      </w:pPr>
      <w:r w:rsidRPr="007C0CF9">
        <w:t xml:space="preserve">Методология проектирования БД. Концептуальное, логическое и физическое проектирование БД. </w:t>
      </w:r>
    </w:p>
    <w:p w:rsidR="00907297" w:rsidRDefault="00907297" w:rsidP="00907297">
      <w:pPr>
        <w:numPr>
          <w:ilvl w:val="0"/>
          <w:numId w:val="13"/>
        </w:numPr>
      </w:pPr>
      <w:r w:rsidRPr="007C0CF9">
        <w:t xml:space="preserve">Методология проектирования реляционных БД. </w:t>
      </w:r>
    </w:p>
    <w:p w:rsidR="00174AE9" w:rsidRPr="00051D75" w:rsidRDefault="00174AE9" w:rsidP="00AC355D">
      <w:pPr>
        <w:pStyle w:val="Style23"/>
        <w:widowControl/>
        <w:rPr>
          <w:rStyle w:val="FontStyle134"/>
          <w:i/>
          <w:sz w:val="28"/>
          <w:szCs w:val="28"/>
        </w:rPr>
      </w:pPr>
    </w:p>
    <w:p w:rsidR="00051D75" w:rsidRPr="007139F1" w:rsidRDefault="007139F1" w:rsidP="00AC355D">
      <w:pPr>
        <w:pStyle w:val="Style23"/>
        <w:widowControl/>
      </w:pPr>
      <w:bookmarkStart w:id="4" w:name="bookmark9"/>
      <w:r w:rsidRPr="007139F1">
        <w:t>Для успешной сдачи зачета по дисциплине студенты должны посещать лекции и практические занятия, освоить теоретический материал, выполнить контрольные и индивидуальные задания и ответить правильно на теоретические вопросы из произвольного (по выбору преподавателя) раздела. В случае невыполнения контрольн</w:t>
      </w:r>
      <w:r>
        <w:t>ых</w:t>
      </w:r>
      <w:r w:rsidRPr="007139F1">
        <w:t xml:space="preserve"> работ на </w:t>
      </w:r>
      <w:r w:rsidR="00F86518">
        <w:t>экзамене</w:t>
      </w:r>
      <w:r w:rsidRPr="007139F1">
        <w:t xml:space="preserve"> могут быть предложены задачи, сравнимые по сложности с теми, которые решались в течение семестра.</w:t>
      </w:r>
    </w:p>
    <w:bookmarkEnd w:id="4"/>
    <w:p w:rsidR="003F22BC" w:rsidRDefault="003F22BC" w:rsidP="00AC355D">
      <w:pPr>
        <w:pStyle w:val="Style23"/>
        <w:widowControl/>
        <w:rPr>
          <w:rStyle w:val="FontStyle138"/>
          <w:sz w:val="28"/>
          <w:szCs w:val="28"/>
        </w:rPr>
      </w:pPr>
    </w:p>
    <w:p w:rsidR="00626510" w:rsidRDefault="00626510" w:rsidP="00AC355D">
      <w:pPr>
        <w:pStyle w:val="Style23"/>
        <w:widowControl/>
        <w:rPr>
          <w:rStyle w:val="FontStyle138"/>
          <w:sz w:val="28"/>
          <w:szCs w:val="28"/>
        </w:rPr>
      </w:pPr>
    </w:p>
    <w:p w:rsidR="00626510" w:rsidRDefault="00626510" w:rsidP="00AC355D">
      <w:pPr>
        <w:pStyle w:val="Style23"/>
        <w:widowControl/>
        <w:rPr>
          <w:rStyle w:val="FontStyle138"/>
          <w:sz w:val="28"/>
          <w:szCs w:val="28"/>
        </w:rPr>
      </w:pPr>
    </w:p>
    <w:p w:rsidR="00626510" w:rsidRDefault="00626510" w:rsidP="00AC355D">
      <w:pPr>
        <w:pStyle w:val="Style23"/>
        <w:widowControl/>
        <w:rPr>
          <w:rStyle w:val="FontStyle138"/>
          <w:sz w:val="28"/>
          <w:szCs w:val="28"/>
        </w:rPr>
      </w:pPr>
    </w:p>
    <w:p w:rsidR="00626510" w:rsidRPr="00AC355D" w:rsidRDefault="00626510" w:rsidP="00AC355D">
      <w:pPr>
        <w:pStyle w:val="Style23"/>
        <w:widowControl/>
        <w:rPr>
          <w:rStyle w:val="FontStyle138"/>
          <w:sz w:val="28"/>
          <w:szCs w:val="28"/>
        </w:rPr>
      </w:pPr>
    </w:p>
    <w:p w:rsidR="003F22BC" w:rsidRPr="00AC35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bookmarkStart w:id="5" w:name="bookmark0"/>
      <w:bookmarkStart w:id="6" w:name="bookmark1"/>
      <w:bookmarkStart w:id="7" w:name="bookmark2"/>
      <w:bookmarkEnd w:id="5"/>
      <w:bookmarkEnd w:id="6"/>
      <w:bookmarkEnd w:id="7"/>
      <w:r w:rsidRPr="00AC355D">
        <w:rPr>
          <w:rStyle w:val="FontStyle141"/>
          <w:sz w:val="28"/>
          <w:szCs w:val="28"/>
        </w:rPr>
        <w:lastRenderedPageBreak/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626510" w:rsidRDefault="004C7C2C" w:rsidP="004C7C2C">
      <w:pPr>
        <w:pStyle w:val="Default"/>
        <w:jc w:val="both"/>
        <w:rPr>
          <w:sz w:val="28"/>
          <w:szCs w:val="28"/>
        </w:rPr>
      </w:pPr>
      <w:bookmarkStart w:id="8" w:name="bookmark10"/>
      <w:r w:rsidRPr="004C7C2C">
        <w:rPr>
          <w:sz w:val="28"/>
          <w:szCs w:val="28"/>
        </w:rPr>
        <w:tab/>
      </w:r>
    </w:p>
    <w:p w:rsidR="00626510" w:rsidRPr="00634F5D" w:rsidRDefault="00626510" w:rsidP="00626510">
      <w:pPr>
        <w:pStyle w:val="Default"/>
        <w:jc w:val="both"/>
        <w:rPr>
          <w:rFonts w:eastAsia="TimesNewRoman"/>
        </w:rPr>
      </w:pPr>
      <w:r w:rsidRPr="00634F5D"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626510" w:rsidRDefault="00626510" w:rsidP="00626510">
      <w:pPr>
        <w:pStyle w:val="Default"/>
        <w:jc w:val="both"/>
        <w:rPr>
          <w:rFonts w:eastAsia="TimesNewRoman"/>
        </w:rPr>
      </w:pPr>
    </w:p>
    <w:p w:rsidR="00626510" w:rsidRDefault="00626510" w:rsidP="00626510">
      <w:pPr>
        <w:pStyle w:val="Default"/>
        <w:jc w:val="both"/>
        <w:rPr>
          <w:rFonts w:eastAsia="TimesNewRoman"/>
        </w:rPr>
      </w:pPr>
      <w:r w:rsidRPr="00634F5D">
        <w:rPr>
          <w:rFonts w:eastAsia="TimesNewRoman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626510" w:rsidRPr="00634F5D" w:rsidRDefault="00626510" w:rsidP="00626510">
      <w:pPr>
        <w:pStyle w:val="Default"/>
        <w:jc w:val="both"/>
        <w:rPr>
          <w:rFonts w:eastAsia="TimesNewRoman"/>
        </w:rPr>
      </w:pPr>
    </w:p>
    <w:p w:rsidR="00626510" w:rsidRDefault="00626510" w:rsidP="00626510">
      <w:pPr>
        <w:pStyle w:val="Default"/>
        <w:jc w:val="both"/>
        <w:rPr>
          <w:rFonts w:eastAsia="TimesNewRoman"/>
        </w:rPr>
      </w:pPr>
      <w:r w:rsidRPr="00634F5D">
        <w:rPr>
          <w:rFonts w:eastAsia="TimesNewRoman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626510" w:rsidRPr="00634F5D" w:rsidRDefault="00626510" w:rsidP="00626510">
      <w:pPr>
        <w:pStyle w:val="Default"/>
        <w:jc w:val="both"/>
        <w:rPr>
          <w:rFonts w:eastAsia="TimesNewRoman"/>
        </w:rPr>
      </w:pPr>
    </w:p>
    <w:p w:rsidR="00626510" w:rsidRDefault="00626510" w:rsidP="00626510">
      <w:pPr>
        <w:pStyle w:val="Default"/>
        <w:jc w:val="both"/>
        <w:rPr>
          <w:rFonts w:eastAsia="TimesNewRoman"/>
        </w:rPr>
      </w:pPr>
      <w:r w:rsidRPr="00634F5D">
        <w:rPr>
          <w:rFonts w:eastAsia="TimesNewRoman"/>
        </w:rPr>
        <w:t xml:space="preserve">Текущий контроль осуществляется два раза в семестр: контрольная точка № 1 </w:t>
      </w:r>
      <w:r w:rsidRPr="00634F5D">
        <w:rPr>
          <w:rFonts w:eastAsia="TimesNewRoman"/>
          <w:bCs/>
          <w:iCs/>
        </w:rPr>
        <w:t>(КТ № 1)</w:t>
      </w:r>
      <w:r w:rsidRPr="00634F5D">
        <w:rPr>
          <w:rFonts w:eastAsia="TimesNewRoman"/>
        </w:rPr>
        <w:t xml:space="preserve"> и контрольная точка № 2 </w:t>
      </w:r>
      <w:r w:rsidRPr="00634F5D">
        <w:rPr>
          <w:rFonts w:eastAsia="TimesNewRoman"/>
          <w:bCs/>
          <w:iCs/>
        </w:rPr>
        <w:t>(КТ № 2)</w:t>
      </w:r>
      <w:r w:rsidRPr="00634F5D">
        <w:rPr>
          <w:rFonts w:eastAsia="TimesNewRoman"/>
        </w:rPr>
        <w:t>. А также лабораторная работа № 1, лабораторная работа № 2, лабораторная работа № 3.</w:t>
      </w:r>
    </w:p>
    <w:p w:rsidR="00626510" w:rsidRPr="00634F5D" w:rsidRDefault="00626510" w:rsidP="00626510">
      <w:pPr>
        <w:pStyle w:val="Default"/>
        <w:jc w:val="both"/>
        <w:rPr>
          <w:rFonts w:eastAsia="TimesNewRoman"/>
        </w:rPr>
      </w:pPr>
    </w:p>
    <w:p w:rsidR="00626510" w:rsidRPr="00634F5D" w:rsidRDefault="00626510" w:rsidP="00626510">
      <w:pPr>
        <w:pStyle w:val="Default"/>
        <w:jc w:val="both"/>
        <w:rPr>
          <w:rFonts w:eastAsia="TimesNewRoman"/>
        </w:rPr>
      </w:pPr>
      <w:r w:rsidRPr="00634F5D">
        <w:rPr>
          <w:rFonts w:eastAsia="TimesNewRoman"/>
        </w:rPr>
        <w:t xml:space="preserve">Результаты текущего контроля и промежуточной аттестации подводятся по шкале </w:t>
      </w:r>
      <w:proofErr w:type="spellStart"/>
      <w:r w:rsidRPr="00634F5D">
        <w:rPr>
          <w:rFonts w:eastAsia="TimesNewRoman"/>
        </w:rPr>
        <w:t>балльно</w:t>
      </w:r>
      <w:proofErr w:type="spellEnd"/>
      <w:r w:rsidRPr="00634F5D">
        <w:rPr>
          <w:rFonts w:eastAsia="TimesNewRoman"/>
        </w:rPr>
        <w:t xml:space="preserve">-рейтинговой системы. </w:t>
      </w:r>
    </w:p>
    <w:p w:rsidR="00C83AFC" w:rsidRDefault="00C83AFC" w:rsidP="004C7C2C">
      <w:pPr>
        <w:pStyle w:val="Default"/>
        <w:jc w:val="both"/>
        <w:rPr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98"/>
        <w:gridCol w:w="1421"/>
        <w:gridCol w:w="1418"/>
      </w:tblGrid>
      <w:tr w:rsidR="00C83AFC" w:rsidRPr="006C1B97" w:rsidTr="00756C5C">
        <w:trPr>
          <w:trHeight w:val="399"/>
        </w:trPr>
        <w:tc>
          <w:tcPr>
            <w:tcW w:w="2235" w:type="dxa"/>
            <w:vMerge w:val="restart"/>
          </w:tcPr>
          <w:p w:rsidR="00C83AFC" w:rsidRPr="006C1B97" w:rsidRDefault="00C83AFC" w:rsidP="00756C5C">
            <w:pPr>
              <w:jc w:val="center"/>
              <w:rPr>
                <w:b/>
              </w:rPr>
            </w:pPr>
            <w:r w:rsidRPr="006C1B97">
              <w:rPr>
                <w:b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C83AFC" w:rsidRDefault="00C83AFC" w:rsidP="00756C5C">
            <w:pPr>
              <w:jc w:val="center"/>
              <w:rPr>
                <w:b/>
              </w:rPr>
            </w:pPr>
            <w:r w:rsidRPr="006C1B97">
              <w:rPr>
                <w:b/>
              </w:rPr>
              <w:t xml:space="preserve">Этап рейтинговой системы </w:t>
            </w:r>
          </w:p>
          <w:p w:rsidR="00C83AFC" w:rsidRPr="006C1B97" w:rsidRDefault="00C83AFC" w:rsidP="00756C5C">
            <w:pPr>
              <w:jc w:val="center"/>
              <w:rPr>
                <w:b/>
              </w:rPr>
            </w:pPr>
            <w:r w:rsidRPr="006C1B97">
              <w:rPr>
                <w:b/>
              </w:rPr>
              <w:t>Оценочное средство</w:t>
            </w:r>
          </w:p>
        </w:tc>
        <w:tc>
          <w:tcPr>
            <w:tcW w:w="2839" w:type="dxa"/>
            <w:gridSpan w:val="2"/>
          </w:tcPr>
          <w:p w:rsidR="00C83AFC" w:rsidRPr="006C1B97" w:rsidRDefault="00C83AFC" w:rsidP="00756C5C">
            <w:pPr>
              <w:jc w:val="center"/>
              <w:rPr>
                <w:b/>
              </w:rPr>
            </w:pPr>
            <w:r w:rsidRPr="006C1B97">
              <w:rPr>
                <w:rStyle w:val="FontStyle137"/>
                <w:b/>
              </w:rPr>
              <w:t>Балл</w:t>
            </w:r>
          </w:p>
        </w:tc>
      </w:tr>
      <w:tr w:rsidR="00C83AFC" w:rsidRPr="006C1B97" w:rsidTr="00756C5C">
        <w:trPr>
          <w:trHeight w:val="414"/>
        </w:trPr>
        <w:tc>
          <w:tcPr>
            <w:tcW w:w="2235" w:type="dxa"/>
            <w:vMerge/>
          </w:tcPr>
          <w:p w:rsidR="00C83AFC" w:rsidRPr="006C1B97" w:rsidRDefault="00C83AFC" w:rsidP="00756C5C">
            <w:pPr>
              <w:jc w:val="center"/>
              <w:rPr>
                <w:b/>
              </w:rPr>
            </w:pPr>
          </w:p>
        </w:tc>
        <w:tc>
          <w:tcPr>
            <w:tcW w:w="4498" w:type="dxa"/>
            <w:vMerge/>
          </w:tcPr>
          <w:p w:rsidR="00C83AFC" w:rsidRPr="006C1B97" w:rsidRDefault="00C83AFC" w:rsidP="00756C5C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C83AFC" w:rsidRPr="007D0C12" w:rsidRDefault="00C83AFC" w:rsidP="00756C5C">
            <w:pPr>
              <w:rPr>
                <w:rStyle w:val="FontStyle137"/>
              </w:rPr>
            </w:pPr>
            <w:r w:rsidRPr="00210E9B">
              <w:t>Мин</w:t>
            </w:r>
            <w:r>
              <w:t>имум</w:t>
            </w:r>
            <w:r w:rsidRPr="00210E9B">
              <w:t xml:space="preserve"> </w:t>
            </w:r>
          </w:p>
        </w:tc>
        <w:tc>
          <w:tcPr>
            <w:tcW w:w="1418" w:type="dxa"/>
          </w:tcPr>
          <w:p w:rsidR="00C83AFC" w:rsidRPr="007D0C12" w:rsidRDefault="00C83AFC" w:rsidP="00756C5C">
            <w:pPr>
              <w:jc w:val="center"/>
              <w:rPr>
                <w:rStyle w:val="FontStyle137"/>
              </w:rPr>
            </w:pPr>
            <w:r w:rsidRPr="007D0C12">
              <w:rPr>
                <w:rStyle w:val="FontStyle137"/>
              </w:rPr>
              <w:t>Максимум</w:t>
            </w:r>
          </w:p>
        </w:tc>
      </w:tr>
      <w:tr w:rsidR="00C83AFC" w:rsidRPr="00210E9B" w:rsidTr="00756C5C">
        <w:tc>
          <w:tcPr>
            <w:tcW w:w="9572" w:type="dxa"/>
            <w:gridSpan w:val="4"/>
          </w:tcPr>
          <w:p w:rsidR="00C83AFC" w:rsidRPr="00210E9B" w:rsidRDefault="00E745A3" w:rsidP="00E745A3">
            <w:pPr>
              <w:jc w:val="center"/>
            </w:pPr>
            <w:r>
              <w:rPr>
                <w:rStyle w:val="FontStyle137"/>
                <w:b/>
              </w:rPr>
              <w:t>7</w:t>
            </w:r>
            <w:r w:rsidR="00C83AFC" w:rsidRPr="007E312C">
              <w:rPr>
                <w:rStyle w:val="FontStyle137"/>
                <w:b/>
              </w:rPr>
              <w:t xml:space="preserve"> семестр</w:t>
            </w:r>
          </w:p>
        </w:tc>
      </w:tr>
      <w:tr w:rsidR="00C83AFC" w:rsidRPr="006C1B97" w:rsidTr="00756C5C">
        <w:trPr>
          <w:trHeight w:val="291"/>
        </w:trPr>
        <w:tc>
          <w:tcPr>
            <w:tcW w:w="2235" w:type="dxa"/>
            <w:vMerge w:val="restart"/>
          </w:tcPr>
          <w:p w:rsidR="00C83AFC" w:rsidRPr="00210E9B" w:rsidRDefault="00C83AFC" w:rsidP="00756C5C">
            <w:r w:rsidRPr="00210E9B">
              <w:rPr>
                <w:b/>
              </w:rPr>
              <w:t>Текущий</w:t>
            </w:r>
            <w:r w:rsidRPr="00210E9B">
              <w:t xml:space="preserve"> </w:t>
            </w:r>
          </w:p>
          <w:p w:rsidR="00C83AFC" w:rsidRPr="006C1B97" w:rsidRDefault="00C83AFC" w:rsidP="00756C5C">
            <w:pPr>
              <w:rPr>
                <w:b/>
              </w:rPr>
            </w:pPr>
          </w:p>
        </w:tc>
        <w:tc>
          <w:tcPr>
            <w:tcW w:w="4498" w:type="dxa"/>
            <w:shd w:val="clear" w:color="auto" w:fill="A6A6A6"/>
          </w:tcPr>
          <w:p w:rsidR="00C83AFC" w:rsidRPr="006C1B97" w:rsidRDefault="002D4104" w:rsidP="00756C5C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C83AFC" w:rsidRPr="00210E9B">
              <w:rPr>
                <w:b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/>
          </w:tcPr>
          <w:p w:rsidR="00C83AFC" w:rsidRPr="00210E9B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6A6A6"/>
          </w:tcPr>
          <w:p w:rsidR="00C83AFC" w:rsidRPr="007D0C12" w:rsidRDefault="00EF5AD3" w:rsidP="0013643F">
            <w:pPr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12</w:t>
            </w:r>
          </w:p>
        </w:tc>
      </w:tr>
      <w:tr w:rsidR="00C83AFC" w:rsidRPr="00210E9B" w:rsidTr="00756C5C">
        <w:trPr>
          <w:trHeight w:val="284"/>
        </w:trPr>
        <w:tc>
          <w:tcPr>
            <w:tcW w:w="2235" w:type="dxa"/>
            <w:vMerge/>
            <w:vAlign w:val="center"/>
          </w:tcPr>
          <w:p w:rsidR="00C83AFC" w:rsidRPr="00210E9B" w:rsidRDefault="00C83AFC" w:rsidP="00756C5C"/>
        </w:tc>
        <w:tc>
          <w:tcPr>
            <w:tcW w:w="4498" w:type="dxa"/>
            <w:vAlign w:val="center"/>
          </w:tcPr>
          <w:p w:rsidR="00C83AFC" w:rsidRPr="00210E9B" w:rsidRDefault="00C83AFC" w:rsidP="00756C5C">
            <w:pPr>
              <w:jc w:val="right"/>
            </w:pPr>
            <w:r w:rsidRPr="008571C8">
              <w:rPr>
                <w:sz w:val="20"/>
                <w:szCs w:val="20"/>
              </w:rPr>
              <w:t>Контрольная работа</w:t>
            </w:r>
            <w:r w:rsidRPr="00210E9B">
              <w:t xml:space="preserve"> № 1</w:t>
            </w:r>
          </w:p>
        </w:tc>
        <w:tc>
          <w:tcPr>
            <w:tcW w:w="1421" w:type="dxa"/>
          </w:tcPr>
          <w:p w:rsidR="00C83AFC" w:rsidRPr="00210E9B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C83AFC" w:rsidRPr="00210E9B" w:rsidRDefault="00EF5AD3" w:rsidP="0013643F">
            <w:pPr>
              <w:jc w:val="center"/>
            </w:pPr>
            <w:r>
              <w:t>12</w:t>
            </w:r>
          </w:p>
        </w:tc>
      </w:tr>
      <w:tr w:rsidR="00C83AFC" w:rsidRPr="00210E9B" w:rsidTr="00756C5C">
        <w:trPr>
          <w:trHeight w:val="284"/>
        </w:trPr>
        <w:tc>
          <w:tcPr>
            <w:tcW w:w="2235" w:type="dxa"/>
            <w:vMerge/>
            <w:vAlign w:val="center"/>
          </w:tcPr>
          <w:p w:rsidR="00C83AFC" w:rsidRPr="00210E9B" w:rsidRDefault="00C83AFC" w:rsidP="00756C5C"/>
        </w:tc>
        <w:tc>
          <w:tcPr>
            <w:tcW w:w="4498" w:type="dxa"/>
            <w:shd w:val="clear" w:color="auto" w:fill="A6A6A6"/>
            <w:vAlign w:val="center"/>
          </w:tcPr>
          <w:p w:rsidR="00C83AFC" w:rsidRPr="00210E9B" w:rsidRDefault="00C83AFC" w:rsidP="00756C5C">
            <w:pPr>
              <w:jc w:val="right"/>
            </w:pPr>
            <w:r w:rsidRPr="00210E9B">
              <w:rPr>
                <w:b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/>
          </w:tcPr>
          <w:p w:rsidR="00C83AFC" w:rsidRPr="00210E9B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6A6A6"/>
          </w:tcPr>
          <w:p w:rsidR="00C83AFC" w:rsidRDefault="00EF5AD3" w:rsidP="0013643F">
            <w:pPr>
              <w:jc w:val="center"/>
            </w:pPr>
            <w:r>
              <w:t>12</w:t>
            </w:r>
          </w:p>
        </w:tc>
      </w:tr>
      <w:tr w:rsidR="00C83AFC" w:rsidRPr="00210E9B" w:rsidTr="002D4104">
        <w:trPr>
          <w:trHeight w:val="284"/>
        </w:trPr>
        <w:tc>
          <w:tcPr>
            <w:tcW w:w="2235" w:type="dxa"/>
            <w:vMerge/>
            <w:vAlign w:val="center"/>
          </w:tcPr>
          <w:p w:rsidR="00C83AFC" w:rsidRPr="00210E9B" w:rsidRDefault="00C83AFC" w:rsidP="00756C5C"/>
        </w:tc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:rsidR="00C83AFC" w:rsidRPr="00210E9B" w:rsidRDefault="00C83AFC" w:rsidP="00C83AFC">
            <w:pPr>
              <w:jc w:val="right"/>
            </w:pPr>
            <w:r w:rsidRPr="008571C8">
              <w:rPr>
                <w:sz w:val="20"/>
                <w:szCs w:val="20"/>
              </w:rPr>
              <w:t>Контрольная работа</w:t>
            </w:r>
            <w:r w:rsidRPr="00210E9B">
              <w:t xml:space="preserve"> № </w:t>
            </w:r>
            <w: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83AFC" w:rsidRPr="00210E9B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3AFC" w:rsidRPr="00210E9B" w:rsidRDefault="00EF5AD3" w:rsidP="0013643F">
            <w:pPr>
              <w:jc w:val="center"/>
            </w:pPr>
            <w:r>
              <w:t>12</w:t>
            </w:r>
          </w:p>
        </w:tc>
      </w:tr>
      <w:tr w:rsidR="002D4104" w:rsidRPr="00210E9B" w:rsidTr="002D4104">
        <w:trPr>
          <w:trHeight w:val="284"/>
        </w:trPr>
        <w:tc>
          <w:tcPr>
            <w:tcW w:w="2235" w:type="dxa"/>
            <w:vMerge/>
            <w:vAlign w:val="center"/>
          </w:tcPr>
          <w:p w:rsidR="002D4104" w:rsidRPr="00210E9B" w:rsidRDefault="002D4104" w:rsidP="00756C5C"/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2D4104" w:rsidRPr="008571C8" w:rsidRDefault="002D4104" w:rsidP="00C83AFC">
            <w:pPr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Контрольная точка № 3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2D4104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2D4104" w:rsidRDefault="00EF5AD3" w:rsidP="0013643F">
            <w:pPr>
              <w:jc w:val="center"/>
            </w:pPr>
            <w:r>
              <w:t>12</w:t>
            </w:r>
          </w:p>
        </w:tc>
      </w:tr>
      <w:tr w:rsidR="002D4104" w:rsidRPr="00210E9B" w:rsidTr="002D4104">
        <w:trPr>
          <w:trHeight w:val="284"/>
        </w:trPr>
        <w:tc>
          <w:tcPr>
            <w:tcW w:w="2235" w:type="dxa"/>
            <w:vMerge/>
            <w:vAlign w:val="center"/>
          </w:tcPr>
          <w:p w:rsidR="002D4104" w:rsidRPr="00210E9B" w:rsidRDefault="002D4104" w:rsidP="00756C5C"/>
        </w:tc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:rsidR="002D4104" w:rsidRPr="008571C8" w:rsidRDefault="002D4104" w:rsidP="00C83A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</w:t>
            </w:r>
            <w:r w:rsidRPr="00210E9B">
              <w:t xml:space="preserve">№ </w:t>
            </w:r>
            <w: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D4104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4104" w:rsidRDefault="00EF5AD3" w:rsidP="0013643F">
            <w:pPr>
              <w:jc w:val="center"/>
            </w:pPr>
            <w:r>
              <w:t>12</w:t>
            </w:r>
          </w:p>
        </w:tc>
      </w:tr>
      <w:tr w:rsidR="002D4104" w:rsidRPr="00210E9B" w:rsidTr="002D4104">
        <w:trPr>
          <w:trHeight w:val="284"/>
        </w:trPr>
        <w:tc>
          <w:tcPr>
            <w:tcW w:w="2235" w:type="dxa"/>
            <w:vMerge/>
            <w:vAlign w:val="center"/>
          </w:tcPr>
          <w:p w:rsidR="002D4104" w:rsidRPr="00210E9B" w:rsidRDefault="002D4104" w:rsidP="00756C5C"/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2D4104" w:rsidRPr="008571C8" w:rsidRDefault="002D4104" w:rsidP="00C83AFC">
            <w:pPr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Контрольная точка № 4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2D4104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2D4104" w:rsidRDefault="00EF5AD3" w:rsidP="0013643F">
            <w:pPr>
              <w:jc w:val="center"/>
            </w:pPr>
            <w:r>
              <w:t>12</w:t>
            </w:r>
          </w:p>
        </w:tc>
      </w:tr>
      <w:tr w:rsidR="002D4104" w:rsidRPr="00210E9B" w:rsidTr="002D4104">
        <w:trPr>
          <w:trHeight w:val="284"/>
        </w:trPr>
        <w:tc>
          <w:tcPr>
            <w:tcW w:w="2235" w:type="dxa"/>
            <w:vMerge/>
            <w:vAlign w:val="center"/>
          </w:tcPr>
          <w:p w:rsidR="002D4104" w:rsidRPr="00210E9B" w:rsidRDefault="002D4104" w:rsidP="00756C5C"/>
        </w:tc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:rsidR="002D4104" w:rsidRPr="008571C8" w:rsidRDefault="002D4104" w:rsidP="00C83A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</w:t>
            </w:r>
            <w:r w:rsidRPr="00210E9B">
              <w:t xml:space="preserve">№ </w:t>
            </w:r>
            <w: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D4104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4104" w:rsidRDefault="00EF5AD3" w:rsidP="0013643F">
            <w:pPr>
              <w:jc w:val="center"/>
            </w:pPr>
            <w:r>
              <w:t>12</w:t>
            </w:r>
          </w:p>
        </w:tc>
      </w:tr>
      <w:tr w:rsidR="002D4104" w:rsidRPr="00210E9B" w:rsidTr="002D4104">
        <w:trPr>
          <w:trHeight w:val="284"/>
        </w:trPr>
        <w:tc>
          <w:tcPr>
            <w:tcW w:w="2235" w:type="dxa"/>
            <w:vMerge/>
            <w:vAlign w:val="center"/>
          </w:tcPr>
          <w:p w:rsidR="002D4104" w:rsidRPr="00210E9B" w:rsidRDefault="002D4104" w:rsidP="00756C5C"/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2D4104" w:rsidRPr="008571C8" w:rsidRDefault="002D4104" w:rsidP="00C83AFC">
            <w:pPr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Контрольная точка № 5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2D4104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2D4104" w:rsidRDefault="00EF5AD3" w:rsidP="0013643F">
            <w:pPr>
              <w:jc w:val="center"/>
            </w:pPr>
            <w:r>
              <w:t>12</w:t>
            </w:r>
          </w:p>
        </w:tc>
      </w:tr>
      <w:tr w:rsidR="002D4104" w:rsidRPr="00210E9B" w:rsidTr="00756C5C">
        <w:trPr>
          <w:trHeight w:val="284"/>
        </w:trPr>
        <w:tc>
          <w:tcPr>
            <w:tcW w:w="2235" w:type="dxa"/>
            <w:vMerge/>
            <w:vAlign w:val="center"/>
          </w:tcPr>
          <w:p w:rsidR="002D4104" w:rsidRPr="00210E9B" w:rsidRDefault="002D4104" w:rsidP="00756C5C"/>
        </w:tc>
        <w:tc>
          <w:tcPr>
            <w:tcW w:w="4498" w:type="dxa"/>
            <w:vAlign w:val="center"/>
          </w:tcPr>
          <w:p w:rsidR="002D4104" w:rsidRPr="008571C8" w:rsidRDefault="002D4104" w:rsidP="00C83A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</w:t>
            </w:r>
            <w:r w:rsidRPr="00210E9B">
              <w:t xml:space="preserve">№ </w:t>
            </w:r>
            <w:r>
              <w:t>3</w:t>
            </w:r>
          </w:p>
        </w:tc>
        <w:tc>
          <w:tcPr>
            <w:tcW w:w="1421" w:type="dxa"/>
          </w:tcPr>
          <w:p w:rsidR="002D4104" w:rsidRDefault="00EF5AD3" w:rsidP="0013643F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2D4104" w:rsidRDefault="00EF5AD3" w:rsidP="0013643F">
            <w:pPr>
              <w:jc w:val="center"/>
            </w:pPr>
            <w:r>
              <w:t>12</w:t>
            </w:r>
          </w:p>
        </w:tc>
      </w:tr>
      <w:tr w:rsidR="00C83AFC" w:rsidRPr="00210E9B" w:rsidTr="00756C5C">
        <w:trPr>
          <w:trHeight w:val="284"/>
        </w:trPr>
        <w:tc>
          <w:tcPr>
            <w:tcW w:w="2235" w:type="dxa"/>
            <w:vMerge/>
            <w:vAlign w:val="center"/>
          </w:tcPr>
          <w:p w:rsidR="00C83AFC" w:rsidRPr="00210E9B" w:rsidRDefault="00C83AFC" w:rsidP="00756C5C"/>
        </w:tc>
        <w:tc>
          <w:tcPr>
            <w:tcW w:w="4498" w:type="dxa"/>
            <w:shd w:val="clear" w:color="auto" w:fill="BFBFBF"/>
          </w:tcPr>
          <w:p w:rsidR="00C83AFC" w:rsidRPr="00210E9B" w:rsidRDefault="002D4104" w:rsidP="00C83AFC">
            <w:pPr>
              <w:jc w:val="right"/>
            </w:pPr>
            <w:r>
              <w:rPr>
                <w:b/>
              </w:rPr>
              <w:t>Экзамен</w:t>
            </w:r>
          </w:p>
        </w:tc>
        <w:tc>
          <w:tcPr>
            <w:tcW w:w="1421" w:type="dxa"/>
            <w:shd w:val="clear" w:color="auto" w:fill="BFBFBF"/>
          </w:tcPr>
          <w:p w:rsidR="00C83AFC" w:rsidRPr="00210E9B" w:rsidRDefault="00C83AFC" w:rsidP="0013643F">
            <w:pPr>
              <w:jc w:val="center"/>
            </w:pPr>
            <w:r>
              <w:t>2</w:t>
            </w:r>
            <w:r w:rsidR="002D4104">
              <w:t>0</w:t>
            </w:r>
          </w:p>
        </w:tc>
        <w:tc>
          <w:tcPr>
            <w:tcW w:w="1418" w:type="dxa"/>
            <w:shd w:val="clear" w:color="auto" w:fill="BFBFBF"/>
          </w:tcPr>
          <w:p w:rsidR="00C83AFC" w:rsidRPr="00210E9B" w:rsidRDefault="00C83AFC" w:rsidP="00756C5C">
            <w:pPr>
              <w:jc w:val="center"/>
            </w:pPr>
            <w:r>
              <w:t>40</w:t>
            </w:r>
          </w:p>
        </w:tc>
      </w:tr>
      <w:tr w:rsidR="00C83AFC" w:rsidRPr="00210E9B" w:rsidTr="00756C5C">
        <w:tc>
          <w:tcPr>
            <w:tcW w:w="2235" w:type="dxa"/>
          </w:tcPr>
          <w:p w:rsidR="00C83AFC" w:rsidRPr="007D0C12" w:rsidRDefault="00C83AFC" w:rsidP="00756C5C">
            <w:pPr>
              <w:rPr>
                <w:b/>
              </w:rPr>
            </w:pPr>
            <w:r w:rsidRPr="00210E9B">
              <w:rPr>
                <w:b/>
              </w:rPr>
              <w:t xml:space="preserve">Промежуточный </w:t>
            </w:r>
          </w:p>
        </w:tc>
        <w:tc>
          <w:tcPr>
            <w:tcW w:w="4498" w:type="dxa"/>
          </w:tcPr>
          <w:p w:rsidR="00C83AFC" w:rsidRPr="00210E9B" w:rsidRDefault="00C83AFC" w:rsidP="002D4104">
            <w:pPr>
              <w:jc w:val="right"/>
            </w:pPr>
            <w:r>
              <w:t xml:space="preserve">Вопросы </w:t>
            </w:r>
            <w:r w:rsidR="0013643F">
              <w:t>к</w:t>
            </w:r>
            <w:r>
              <w:t xml:space="preserve"> </w:t>
            </w:r>
            <w:r w:rsidR="002D4104">
              <w:t>экзамену</w:t>
            </w:r>
          </w:p>
        </w:tc>
        <w:tc>
          <w:tcPr>
            <w:tcW w:w="1421" w:type="dxa"/>
          </w:tcPr>
          <w:p w:rsidR="00C83AFC" w:rsidRPr="00210E9B" w:rsidRDefault="00C83AFC" w:rsidP="0013643F">
            <w:pPr>
              <w:jc w:val="center"/>
            </w:pPr>
            <w:r>
              <w:t>2</w:t>
            </w:r>
            <w:r w:rsidR="002D4104">
              <w:t>0</w:t>
            </w:r>
          </w:p>
        </w:tc>
        <w:tc>
          <w:tcPr>
            <w:tcW w:w="1418" w:type="dxa"/>
          </w:tcPr>
          <w:p w:rsidR="00C83AFC" w:rsidRPr="00210E9B" w:rsidRDefault="00C83AFC" w:rsidP="00756C5C">
            <w:pPr>
              <w:jc w:val="center"/>
            </w:pPr>
            <w:r>
              <w:t>40</w:t>
            </w:r>
          </w:p>
        </w:tc>
      </w:tr>
      <w:tr w:rsidR="00C83AFC" w:rsidRPr="00210E9B" w:rsidTr="00756C5C">
        <w:tc>
          <w:tcPr>
            <w:tcW w:w="2235" w:type="dxa"/>
          </w:tcPr>
          <w:p w:rsidR="00C83AFC" w:rsidRPr="00210E9B" w:rsidRDefault="00C83AFC" w:rsidP="00756C5C">
            <w:pPr>
              <w:rPr>
                <w:b/>
              </w:rPr>
            </w:pPr>
          </w:p>
        </w:tc>
        <w:tc>
          <w:tcPr>
            <w:tcW w:w="4498" w:type="dxa"/>
          </w:tcPr>
          <w:p w:rsidR="00C83AFC" w:rsidRPr="00210E9B" w:rsidRDefault="00C83AFC" w:rsidP="00756C5C"/>
        </w:tc>
        <w:tc>
          <w:tcPr>
            <w:tcW w:w="1421" w:type="dxa"/>
          </w:tcPr>
          <w:p w:rsidR="00C83AFC" w:rsidRPr="00210E9B" w:rsidRDefault="00C83AFC" w:rsidP="0013643F">
            <w:pPr>
              <w:jc w:val="center"/>
            </w:pPr>
          </w:p>
        </w:tc>
        <w:tc>
          <w:tcPr>
            <w:tcW w:w="1418" w:type="dxa"/>
          </w:tcPr>
          <w:p w:rsidR="00C83AFC" w:rsidRPr="00210E9B" w:rsidRDefault="00C83AFC" w:rsidP="00756C5C">
            <w:pPr>
              <w:jc w:val="center"/>
            </w:pPr>
          </w:p>
        </w:tc>
      </w:tr>
      <w:tr w:rsidR="00E745A3" w:rsidRPr="00210E9B" w:rsidTr="00756C5C">
        <w:tc>
          <w:tcPr>
            <w:tcW w:w="6733" w:type="dxa"/>
            <w:gridSpan w:val="2"/>
          </w:tcPr>
          <w:p w:rsidR="00E745A3" w:rsidRPr="004C7C2C" w:rsidRDefault="00E745A3" w:rsidP="007D7C31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E745A3" w:rsidRPr="004C7C2C" w:rsidRDefault="00E745A3" w:rsidP="007D7C31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E745A3" w:rsidRPr="004C7C2C" w:rsidRDefault="00E745A3" w:rsidP="007D7C31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13643F" w:rsidRPr="0013643F" w:rsidRDefault="0013643F" w:rsidP="0013643F">
      <w:pPr>
        <w:pStyle w:val="Default"/>
        <w:jc w:val="both"/>
      </w:pPr>
    </w:p>
    <w:p w:rsidR="00626510" w:rsidRDefault="00626510" w:rsidP="0013643F">
      <w:pPr>
        <w:pStyle w:val="Default"/>
      </w:pPr>
    </w:p>
    <w:p w:rsidR="00626510" w:rsidRPr="0013643F" w:rsidRDefault="00626510" w:rsidP="00626510">
      <w:pPr>
        <w:pStyle w:val="Default"/>
      </w:pPr>
      <w:r w:rsidRPr="0013643F">
        <w:t xml:space="preserve">При изучении теоретических и практических вопросов студентам выставляются баллы за выполнение следующих видов работ: </w:t>
      </w:r>
    </w:p>
    <w:p w:rsidR="00626510" w:rsidRPr="0013643F" w:rsidRDefault="00626510" w:rsidP="00626510">
      <w:pPr>
        <w:pStyle w:val="Default"/>
        <w:numPr>
          <w:ilvl w:val="0"/>
          <w:numId w:val="14"/>
        </w:numPr>
        <w:spacing w:after="59"/>
      </w:pPr>
      <w:r w:rsidRPr="0013643F">
        <w:t xml:space="preserve">Выполнение домашнего задания </w:t>
      </w:r>
    </w:p>
    <w:p w:rsidR="00626510" w:rsidRPr="0013643F" w:rsidRDefault="00626510" w:rsidP="00626510">
      <w:pPr>
        <w:pStyle w:val="Default"/>
        <w:numPr>
          <w:ilvl w:val="0"/>
          <w:numId w:val="14"/>
        </w:numPr>
        <w:spacing w:after="59"/>
      </w:pPr>
      <w:r w:rsidRPr="0013643F">
        <w:t xml:space="preserve">Решение задач у доски </w:t>
      </w:r>
    </w:p>
    <w:p w:rsidR="00626510" w:rsidRDefault="00626510" w:rsidP="00626510">
      <w:pPr>
        <w:pStyle w:val="Default"/>
        <w:numPr>
          <w:ilvl w:val="0"/>
          <w:numId w:val="14"/>
        </w:numPr>
        <w:spacing w:after="59"/>
      </w:pPr>
      <w:r>
        <w:t>Выполнение лабораторных работ</w:t>
      </w:r>
      <w:r w:rsidRPr="0013643F">
        <w:t xml:space="preserve"> </w:t>
      </w:r>
    </w:p>
    <w:p w:rsidR="00626510" w:rsidRPr="0013643F" w:rsidRDefault="00626510" w:rsidP="00626510">
      <w:pPr>
        <w:pStyle w:val="Default"/>
        <w:numPr>
          <w:ilvl w:val="0"/>
          <w:numId w:val="14"/>
        </w:numPr>
        <w:spacing w:after="59"/>
      </w:pPr>
      <w:r>
        <w:t>Выполнение контрольных работ</w:t>
      </w:r>
    </w:p>
    <w:p w:rsidR="00626510" w:rsidRPr="0013643F" w:rsidRDefault="00626510" w:rsidP="00626510">
      <w:pPr>
        <w:pStyle w:val="Default"/>
        <w:numPr>
          <w:ilvl w:val="0"/>
          <w:numId w:val="14"/>
        </w:numPr>
        <w:spacing w:after="59"/>
      </w:pPr>
      <w:r w:rsidRPr="0013643F">
        <w:t xml:space="preserve">Ответы на опросы по изучаемому материалу </w:t>
      </w:r>
    </w:p>
    <w:p w:rsidR="00626510" w:rsidRPr="0013643F" w:rsidRDefault="00626510" w:rsidP="00626510">
      <w:pPr>
        <w:pStyle w:val="Default"/>
        <w:numPr>
          <w:ilvl w:val="0"/>
          <w:numId w:val="14"/>
        </w:numPr>
      </w:pPr>
      <w:r w:rsidRPr="0013643F">
        <w:t xml:space="preserve">Активность при изучении разделов курса. </w:t>
      </w:r>
    </w:p>
    <w:p w:rsidR="00626510" w:rsidRDefault="00626510" w:rsidP="0013643F">
      <w:pPr>
        <w:pStyle w:val="Default"/>
      </w:pPr>
    </w:p>
    <w:p w:rsidR="0013643F" w:rsidRPr="000F6F81" w:rsidRDefault="0013643F" w:rsidP="0013643F">
      <w:pPr>
        <w:pStyle w:val="Default"/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lastRenderedPageBreak/>
        <w:t>7</w:t>
      </w:r>
      <w:bookmarkEnd w:id="8"/>
      <w:r w:rsidRPr="00AC355D">
        <w:rPr>
          <w:rStyle w:val="FontStyle140"/>
        </w:rPr>
        <w:t>. Перечень основной и дополнительной учебной литературы, необ</w:t>
      </w:r>
      <w:r w:rsidR="00051D75">
        <w:rPr>
          <w:rStyle w:val="FontStyle140"/>
        </w:rPr>
        <w:t>ходимой для освоения дисциплины</w:t>
      </w:r>
    </w:p>
    <w:p w:rsidR="00B330A7" w:rsidRPr="00F51922" w:rsidRDefault="00B330A7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а) </w:t>
      </w:r>
      <w:r w:rsidR="003F22BC" w:rsidRPr="00AC355D">
        <w:rPr>
          <w:rStyle w:val="FontStyle141"/>
          <w:sz w:val="28"/>
          <w:szCs w:val="28"/>
        </w:rPr>
        <w:t>основная учебная литература:</w:t>
      </w:r>
    </w:p>
    <w:p w:rsidR="001D2FCE" w:rsidRDefault="001D2FCE" w:rsidP="008123E4">
      <w:pPr>
        <w:ind w:left="284" w:right="113"/>
        <w:jc w:val="both"/>
        <w:rPr>
          <w:kern w:val="24"/>
        </w:rPr>
      </w:pPr>
    </w:p>
    <w:p w:rsidR="001D2FCE" w:rsidRPr="009002D7" w:rsidRDefault="001D2FCE" w:rsidP="00C4643F">
      <w:pPr>
        <w:pStyle w:val="a5"/>
        <w:numPr>
          <w:ilvl w:val="0"/>
          <w:numId w:val="16"/>
        </w:numPr>
      </w:pPr>
      <w:proofErr w:type="spellStart"/>
      <w:r w:rsidRPr="00C06D90">
        <w:t>Дейт</w:t>
      </w:r>
      <w:proofErr w:type="spellEnd"/>
      <w:r w:rsidRPr="00C06D90">
        <w:t xml:space="preserve"> К. Дж. Введение в системы баз данных. </w:t>
      </w:r>
      <w:r>
        <w:t>8</w:t>
      </w:r>
      <w:r w:rsidRPr="00C06D90">
        <w:t>-е издание. – М.: Издательский дом «Вильямс», 200</w:t>
      </w:r>
      <w:r w:rsidRPr="009002D7">
        <w:t>6</w:t>
      </w:r>
      <w:r>
        <w:t>.</w:t>
      </w:r>
    </w:p>
    <w:p w:rsidR="001D2FCE" w:rsidRDefault="001D2FCE" w:rsidP="00C4643F">
      <w:pPr>
        <w:pStyle w:val="af1"/>
        <w:numPr>
          <w:ilvl w:val="0"/>
          <w:numId w:val="16"/>
        </w:numPr>
      </w:pPr>
      <w:proofErr w:type="spellStart"/>
      <w:r>
        <w:t>Коннолли</w:t>
      </w:r>
      <w:proofErr w:type="spellEnd"/>
      <w:r>
        <w:t xml:space="preserve"> Т., </w:t>
      </w:r>
      <w:proofErr w:type="spellStart"/>
      <w:r>
        <w:t>Бегг</w:t>
      </w:r>
      <w:proofErr w:type="spellEnd"/>
      <w:r>
        <w:t xml:space="preserve"> К. Базы данных. Проектирование, реализация и </w:t>
      </w:r>
      <w:proofErr w:type="spellStart"/>
      <w:proofErr w:type="gramStart"/>
      <w:r>
        <w:t>сопровожде-ние</w:t>
      </w:r>
      <w:proofErr w:type="spellEnd"/>
      <w:proofErr w:type="gramEnd"/>
      <w:r>
        <w:t>. Теория и практика. 3-е издание. – М.: Издательский дом «Вильямс», 2003.</w:t>
      </w:r>
      <w:r w:rsidRPr="00FC6163">
        <w:t xml:space="preserve"> </w:t>
      </w:r>
    </w:p>
    <w:p w:rsidR="001D2FCE" w:rsidRDefault="001D2FCE" w:rsidP="00C4643F">
      <w:pPr>
        <w:pStyle w:val="af1"/>
        <w:numPr>
          <w:ilvl w:val="0"/>
          <w:numId w:val="16"/>
        </w:numPr>
      </w:pPr>
      <w:r>
        <w:t xml:space="preserve">Гарсиа-Молина Г., Ульман Д.Д., </w:t>
      </w:r>
      <w:proofErr w:type="spellStart"/>
      <w:r>
        <w:t>Уидом</w:t>
      </w:r>
      <w:proofErr w:type="spellEnd"/>
      <w:r>
        <w:t xml:space="preserve"> Д. Системы баз данных. Полный курс. – М.: Издательский дом «Вильямс», 2003.</w:t>
      </w:r>
    </w:p>
    <w:p w:rsidR="0013643F" w:rsidRPr="00F51922" w:rsidRDefault="0013643F" w:rsidP="00051D75">
      <w:pPr>
        <w:pStyle w:val="Style100"/>
        <w:widowControl/>
        <w:rPr>
          <w:bCs/>
          <w:iCs/>
        </w:rPr>
      </w:pPr>
    </w:p>
    <w:p w:rsidR="003F22BC" w:rsidRPr="00AC355D" w:rsidRDefault="00051D75" w:rsidP="00051D75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б) </w:t>
      </w:r>
      <w:r w:rsidR="003F22BC" w:rsidRPr="00AC355D">
        <w:rPr>
          <w:rStyle w:val="FontStyle141"/>
          <w:sz w:val="28"/>
          <w:szCs w:val="28"/>
        </w:rPr>
        <w:t>дополнительная учебная литература:</w:t>
      </w:r>
    </w:p>
    <w:p w:rsidR="005B7380" w:rsidRDefault="005B7380" w:rsidP="005B7380">
      <w:pPr>
        <w:pStyle w:val="Default"/>
      </w:pPr>
    </w:p>
    <w:p w:rsidR="008D7B54" w:rsidRPr="00C02812" w:rsidRDefault="008D7B54" w:rsidP="00C4643F">
      <w:pPr>
        <w:pStyle w:val="a5"/>
        <w:numPr>
          <w:ilvl w:val="0"/>
          <w:numId w:val="19"/>
        </w:numPr>
        <w:ind w:right="113"/>
        <w:jc w:val="both"/>
      </w:pPr>
      <w:proofErr w:type="spellStart"/>
      <w:r w:rsidRPr="00C02812">
        <w:t>Грабер</w:t>
      </w:r>
      <w:proofErr w:type="spellEnd"/>
      <w:r w:rsidRPr="00C02812">
        <w:t xml:space="preserve"> М. </w:t>
      </w:r>
      <w:r w:rsidRPr="00C4643F">
        <w:rPr>
          <w:lang w:val="en-US"/>
        </w:rPr>
        <w:t>SQL</w:t>
      </w:r>
      <w:r w:rsidRPr="00C02812">
        <w:t xml:space="preserve">. Пер. с англ. </w:t>
      </w:r>
      <w:r w:rsidR="00C4643F">
        <w:t xml:space="preserve">– </w:t>
      </w:r>
      <w:r w:rsidRPr="00C02812">
        <w:t>М., Издательство «Лори», 2001.</w:t>
      </w:r>
    </w:p>
    <w:p w:rsidR="008D7B54" w:rsidRPr="008123E4" w:rsidRDefault="008D7B54" w:rsidP="00C4643F">
      <w:pPr>
        <w:pStyle w:val="a5"/>
        <w:numPr>
          <w:ilvl w:val="0"/>
          <w:numId w:val="19"/>
        </w:numPr>
        <w:tabs>
          <w:tab w:val="left" w:pos="5812"/>
        </w:tabs>
      </w:pPr>
      <w:r w:rsidRPr="00C02812">
        <w:t xml:space="preserve">Джо </w:t>
      </w:r>
      <w:proofErr w:type="spellStart"/>
      <w:r w:rsidRPr="00C02812">
        <w:t>Селко</w:t>
      </w:r>
      <w:proofErr w:type="spellEnd"/>
      <w:r w:rsidRPr="00C02812">
        <w:t xml:space="preserve">. </w:t>
      </w:r>
      <w:r w:rsidRPr="00C4643F">
        <w:rPr>
          <w:lang w:val="en-US"/>
        </w:rPr>
        <w:t>SQL</w:t>
      </w:r>
      <w:r w:rsidRPr="00C02812">
        <w:t xml:space="preserve"> для профессионалов. Программирование</w:t>
      </w:r>
      <w:r w:rsidR="00C4643F">
        <w:t xml:space="preserve">. Пер. с англ. –  </w:t>
      </w:r>
      <w:r w:rsidRPr="00C02812">
        <w:t>М., Издательство «Лори», 2004.</w:t>
      </w:r>
    </w:p>
    <w:p w:rsidR="001D2FCE" w:rsidRDefault="001D2FCE" w:rsidP="00C4643F">
      <w:pPr>
        <w:pStyle w:val="a5"/>
        <w:numPr>
          <w:ilvl w:val="0"/>
          <w:numId w:val="19"/>
        </w:numPr>
        <w:tabs>
          <w:tab w:val="left" w:pos="5812"/>
        </w:tabs>
      </w:pPr>
      <w:proofErr w:type="spellStart"/>
      <w:r w:rsidRPr="00EE7C4F">
        <w:t>Боуман</w:t>
      </w:r>
      <w:proofErr w:type="spellEnd"/>
      <w:r w:rsidRPr="00EE7C4F">
        <w:t xml:space="preserve"> Д</w:t>
      </w:r>
      <w:r>
        <w:t>.</w:t>
      </w:r>
      <w:r w:rsidRPr="00EE7C4F">
        <w:t xml:space="preserve">С., </w:t>
      </w:r>
      <w:proofErr w:type="spellStart"/>
      <w:r w:rsidRPr="00EE7C4F">
        <w:t>Эмерсон</w:t>
      </w:r>
      <w:proofErr w:type="spellEnd"/>
      <w:r w:rsidRPr="00EE7C4F">
        <w:t xml:space="preserve"> С</w:t>
      </w:r>
      <w:r>
        <w:t>.</w:t>
      </w:r>
      <w:r w:rsidRPr="00EE7C4F">
        <w:t xml:space="preserve">Л., </w:t>
      </w:r>
      <w:proofErr w:type="spellStart"/>
      <w:r w:rsidRPr="00EE7C4F">
        <w:t>Дарновски</w:t>
      </w:r>
      <w:proofErr w:type="spellEnd"/>
      <w:r w:rsidRPr="00EE7C4F">
        <w:t xml:space="preserve"> М</w:t>
      </w:r>
      <w:r>
        <w:t>.</w:t>
      </w:r>
      <w:r w:rsidRPr="00EE7C4F">
        <w:t xml:space="preserve"> Практическое руководство по </w:t>
      </w:r>
      <w:r w:rsidRPr="009002D7">
        <w:t>SQL</w:t>
      </w:r>
      <w:r>
        <w:t>. 4-е издание. – М.: Издательский дом «Вильямс», 2002.</w:t>
      </w:r>
    </w:p>
    <w:p w:rsidR="00F51922" w:rsidRPr="00615F30" w:rsidRDefault="00F51922" w:rsidP="00F51922">
      <w:pPr>
        <w:pStyle w:val="af1"/>
        <w:numPr>
          <w:ilvl w:val="0"/>
          <w:numId w:val="19"/>
        </w:numPr>
      </w:pPr>
      <w:r>
        <w:t xml:space="preserve">Документация и учебные материалы по текущим версиям рассматриваемых программных продуктов и языку </w:t>
      </w:r>
      <w:r>
        <w:rPr>
          <w:lang w:val="en-US"/>
        </w:rPr>
        <w:t>UML</w:t>
      </w:r>
      <w:r w:rsidRPr="00615F30">
        <w:t>.</w:t>
      </w:r>
    </w:p>
    <w:p w:rsidR="005B7380" w:rsidRPr="00F51922" w:rsidRDefault="005B7380" w:rsidP="008D7B54">
      <w:pPr>
        <w:pStyle w:val="Style95"/>
        <w:widowControl/>
        <w:spacing w:line="240" w:lineRule="auto"/>
        <w:ind w:firstLine="0"/>
      </w:pPr>
    </w:p>
    <w:p w:rsidR="003F22BC" w:rsidRPr="003207A2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3207A2"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046F50" w:rsidRDefault="00046F50" w:rsidP="00046F50">
      <w:pPr>
        <w:pStyle w:val="Default"/>
      </w:pPr>
    </w:p>
    <w:p w:rsidR="00C4643F" w:rsidRPr="00912541" w:rsidRDefault="00D42DD0" w:rsidP="00C4643F">
      <w:pPr>
        <w:pStyle w:val="Default"/>
        <w:numPr>
          <w:ilvl w:val="0"/>
          <w:numId w:val="5"/>
        </w:numPr>
        <w:spacing w:after="27"/>
        <w:rPr>
          <w:rStyle w:val="a3"/>
          <w:color w:val="000000"/>
          <w:u w:val="none"/>
        </w:rPr>
      </w:pPr>
      <w:hyperlink r:id="rId11" w:history="1">
        <w:r w:rsidR="00C4643F" w:rsidRPr="00912541">
          <w:rPr>
            <w:rStyle w:val="a3"/>
            <w:lang w:val="en-US"/>
          </w:rPr>
          <w:t>http</w:t>
        </w:r>
        <w:r w:rsidR="00C4643F" w:rsidRPr="00912541">
          <w:rPr>
            <w:rStyle w:val="a3"/>
          </w:rPr>
          <w:t>://</w:t>
        </w:r>
        <w:r w:rsidR="00C4643F" w:rsidRPr="00912541">
          <w:rPr>
            <w:rStyle w:val="a3"/>
            <w:lang w:val="en-US"/>
          </w:rPr>
          <w:t>www</w:t>
        </w:r>
        <w:r w:rsidR="00C4643F" w:rsidRPr="00912541">
          <w:rPr>
            <w:rStyle w:val="a3"/>
          </w:rPr>
          <w:t>/</w:t>
        </w:r>
        <w:proofErr w:type="spellStart"/>
        <w:r w:rsidR="00C4643F" w:rsidRPr="00912541">
          <w:rPr>
            <w:rStyle w:val="a3"/>
            <w:lang w:val="en-US"/>
          </w:rPr>
          <w:t>citfofum</w:t>
        </w:r>
        <w:proofErr w:type="spellEnd"/>
        <w:r w:rsidR="00C4643F" w:rsidRPr="00912541">
          <w:rPr>
            <w:rStyle w:val="a3"/>
          </w:rPr>
          <w:t>.</w:t>
        </w:r>
        <w:proofErr w:type="spellStart"/>
        <w:r w:rsidR="00C4643F" w:rsidRPr="00912541">
          <w:rPr>
            <w:rStyle w:val="a3"/>
            <w:lang w:val="en-US"/>
          </w:rPr>
          <w:t>ru</w:t>
        </w:r>
        <w:proofErr w:type="spellEnd"/>
        <w:r w:rsidR="00C4643F" w:rsidRPr="00912541">
          <w:rPr>
            <w:rStyle w:val="a3"/>
          </w:rPr>
          <w:t>/</w:t>
        </w:r>
        <w:r w:rsidR="00C4643F" w:rsidRPr="00912541">
          <w:rPr>
            <w:rStyle w:val="a3"/>
            <w:lang w:val="en-US"/>
          </w:rPr>
          <w:t>database</w:t>
        </w:r>
        <w:r w:rsidR="00C4643F" w:rsidRPr="00912541">
          <w:rPr>
            <w:rStyle w:val="a3"/>
          </w:rPr>
          <w:t>/</w:t>
        </w:r>
      </w:hyperlink>
    </w:p>
    <w:p w:rsidR="00C4643F" w:rsidRDefault="00D42DD0" w:rsidP="00C4643F">
      <w:pPr>
        <w:pStyle w:val="Default"/>
        <w:numPr>
          <w:ilvl w:val="0"/>
          <w:numId w:val="5"/>
        </w:numPr>
        <w:spacing w:after="27"/>
        <w:rPr>
          <w:sz w:val="28"/>
          <w:szCs w:val="28"/>
        </w:rPr>
      </w:pPr>
      <w:hyperlink r:id="rId12" w:history="1">
        <w:r w:rsidR="00C4643F" w:rsidRPr="00912541">
          <w:rPr>
            <w:rStyle w:val="a3"/>
          </w:rPr>
          <w:t>http://www.uml.org/</w:t>
        </w:r>
      </w:hyperlink>
    </w:p>
    <w:p w:rsidR="008123E4" w:rsidRPr="00AC355D" w:rsidRDefault="008123E4" w:rsidP="008123E4">
      <w:pPr>
        <w:pStyle w:val="Default"/>
        <w:spacing w:after="27"/>
        <w:ind w:left="720"/>
        <w:rPr>
          <w:sz w:val="28"/>
          <w:szCs w:val="28"/>
        </w:rPr>
      </w:pPr>
    </w:p>
    <w:p w:rsidR="00782C9D" w:rsidRDefault="00782C9D" w:rsidP="00782C9D">
      <w:pPr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9. Методические указания для </w:t>
      </w:r>
      <w:proofErr w:type="gramStart"/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обучающихся</w:t>
      </w:r>
      <w:proofErr w:type="gramEnd"/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по освоению дисциплины</w:t>
      </w:r>
    </w:p>
    <w:p w:rsidR="00C4643F" w:rsidRDefault="00C4643F" w:rsidP="00782C9D">
      <w:pPr>
        <w:rPr>
          <w:rFonts w:ascii="TimesNewRomanPSMT" w:eastAsiaTheme="minorHAnsi" w:hAnsi="TimesNewRomanPSMT" w:cs="TimesNewRomanPSMT"/>
          <w:lang w:eastAsia="en-US"/>
        </w:rPr>
      </w:pPr>
    </w:p>
    <w:p w:rsidR="00C4643F" w:rsidRDefault="00C4643F" w:rsidP="00C4643F">
      <w:pPr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К современному специалисту общество предъявляет достаточно широкий перечень</w:t>
      </w:r>
    </w:p>
    <w:p w:rsidR="00C4643F" w:rsidRDefault="00C4643F" w:rsidP="00C4643F">
      <w:pPr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конкретному этапу выполнения проекта. </w:t>
      </w:r>
    </w:p>
    <w:p w:rsidR="00C4643F" w:rsidRDefault="00C4643F" w:rsidP="00C4643F">
      <w:pPr>
        <w:rPr>
          <w:rFonts w:ascii="TimesNewRomanPSMT" w:eastAsiaTheme="minorHAnsi" w:hAnsi="TimesNewRomanPSMT" w:cs="TimesNewRomanPSMT"/>
          <w:lang w:eastAsia="en-US"/>
        </w:rPr>
      </w:pPr>
    </w:p>
    <w:p w:rsidR="00C4643F" w:rsidRDefault="00C4643F" w:rsidP="00C4643F">
      <w:r>
        <w:rPr>
          <w:rFonts w:ascii="TimesNewRomanPSMT" w:eastAsiaTheme="minorHAnsi" w:hAnsi="TimesNewRomanPSMT" w:cs="TimesNewRomanPSMT"/>
          <w:lang w:eastAsia="en-US"/>
        </w:rPr>
        <w:t>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</w:t>
      </w:r>
    </w:p>
    <w:p w:rsidR="00782C9D" w:rsidRDefault="00782C9D" w:rsidP="00782C9D">
      <w:pPr>
        <w:spacing w:line="360" w:lineRule="auto"/>
      </w:pPr>
    </w:p>
    <w:p w:rsidR="00782C9D" w:rsidRDefault="00782C9D" w:rsidP="00782C9D">
      <w:pPr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9.1. Советы по планированию и организации времени, необходимого для изучения дисциплины</w:t>
      </w:r>
      <w:r>
        <w:rPr>
          <w:rFonts w:ascii="TimesNewRomanPSMT" w:eastAsiaTheme="minorHAnsi" w:hAnsi="TimesNewRomanPSMT" w:cs="TimesNewRomanPSMT"/>
          <w:lang w:eastAsia="en-US"/>
        </w:rPr>
        <w:t xml:space="preserve">. </w:t>
      </w:r>
    </w:p>
    <w:p w:rsidR="00C4643F" w:rsidRDefault="00C4643F" w:rsidP="00782C9D">
      <w:pPr>
        <w:rPr>
          <w:rFonts w:ascii="TimesNewRomanPSMT" w:eastAsiaTheme="minorHAnsi" w:hAnsi="TimesNewRomanPSMT" w:cs="TimesNewRomanPSMT"/>
          <w:lang w:eastAsia="en-US"/>
        </w:rPr>
      </w:pPr>
    </w:p>
    <w:p w:rsidR="00C4643F" w:rsidRDefault="00C4643F" w:rsidP="00C4643F">
      <w:pPr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Рекомендуется следующим образом организовать время, необходимое для изучения дисциплины:</w:t>
      </w:r>
    </w:p>
    <w:p w:rsidR="00C4643F" w:rsidRPr="00154E47" w:rsidRDefault="00C4643F" w:rsidP="00C4643F">
      <w:pPr>
        <w:pStyle w:val="a5"/>
        <w:numPr>
          <w:ilvl w:val="0"/>
          <w:numId w:val="20"/>
        </w:numPr>
        <w:rPr>
          <w:rFonts w:ascii="TimesNewRomanPSMT" w:eastAsiaTheme="minorHAnsi" w:hAnsi="TimesNewRomanPSMT" w:cs="TimesNewRomanPSMT"/>
          <w:lang w:eastAsia="en-US"/>
        </w:rPr>
      </w:pPr>
      <w:r w:rsidRPr="00154E47">
        <w:rPr>
          <w:rFonts w:ascii="TimesNewRomanPSMT" w:eastAsiaTheme="minorHAnsi" w:hAnsi="TimesNewRomanPSMT" w:cs="TimesNewRomanPSMT"/>
          <w:lang w:eastAsia="en-US"/>
        </w:rPr>
        <w:t>Изучение конспекта лекции в тот же день, после лекции – 15-20 минут.</w:t>
      </w:r>
    </w:p>
    <w:p w:rsidR="00C4643F" w:rsidRPr="00154E47" w:rsidRDefault="00C4643F" w:rsidP="00C4643F">
      <w:pPr>
        <w:pStyle w:val="a5"/>
        <w:numPr>
          <w:ilvl w:val="0"/>
          <w:numId w:val="20"/>
        </w:numPr>
        <w:rPr>
          <w:rFonts w:ascii="TimesNewRomanPSMT" w:eastAsiaTheme="minorHAnsi" w:hAnsi="TimesNewRomanPSMT" w:cs="TimesNewRomanPSMT"/>
          <w:lang w:eastAsia="en-US"/>
        </w:rPr>
      </w:pPr>
      <w:r w:rsidRPr="00154E47">
        <w:rPr>
          <w:rFonts w:ascii="TimesNewRomanPSMT" w:eastAsiaTheme="minorHAnsi" w:hAnsi="TimesNewRomanPSMT" w:cs="TimesNewRomanPSMT"/>
          <w:lang w:eastAsia="en-US"/>
        </w:rPr>
        <w:t>Изучение конспекта лекции за день перед следующей лекцией – 15-20 минут.</w:t>
      </w:r>
    </w:p>
    <w:p w:rsidR="00C4643F" w:rsidRPr="00154E47" w:rsidRDefault="00C4643F" w:rsidP="00C4643F">
      <w:pPr>
        <w:pStyle w:val="a5"/>
        <w:numPr>
          <w:ilvl w:val="0"/>
          <w:numId w:val="20"/>
        </w:numPr>
        <w:rPr>
          <w:rFonts w:ascii="TimesNewRomanPSMT" w:eastAsiaTheme="minorHAnsi" w:hAnsi="TimesNewRomanPSMT" w:cs="TimesNewRomanPSMT"/>
          <w:lang w:eastAsia="en-US"/>
        </w:rPr>
      </w:pPr>
      <w:r w:rsidRPr="00154E47">
        <w:rPr>
          <w:rFonts w:ascii="TimesNewRomanPSMT" w:eastAsiaTheme="minorHAnsi" w:hAnsi="TimesNewRomanPSMT" w:cs="TimesNewRomanPSMT"/>
          <w:lang w:eastAsia="en-US"/>
        </w:rPr>
        <w:t>Изучение теоретического материала по учебнику и конспекту – 1 час в неделю.</w:t>
      </w:r>
    </w:p>
    <w:p w:rsidR="00C4643F" w:rsidRPr="00154E47" w:rsidRDefault="00C4643F" w:rsidP="00C4643F">
      <w:pPr>
        <w:pStyle w:val="a5"/>
        <w:numPr>
          <w:ilvl w:val="0"/>
          <w:numId w:val="20"/>
        </w:numPr>
        <w:rPr>
          <w:rFonts w:ascii="TimesNewRomanPSMT" w:eastAsiaTheme="minorHAnsi" w:hAnsi="TimesNewRomanPSMT" w:cs="TimesNewRomanPSMT"/>
          <w:lang w:eastAsia="en-US"/>
        </w:rPr>
      </w:pPr>
      <w:r w:rsidRPr="00154E47">
        <w:rPr>
          <w:rFonts w:ascii="TimesNewRomanPSMT" w:eastAsiaTheme="minorHAnsi" w:hAnsi="TimesNewRomanPSMT" w:cs="TimesNewRomanPSMT"/>
          <w:lang w:eastAsia="en-US"/>
        </w:rPr>
        <w:t>Подготовка к практическому занятию – 1 час.</w:t>
      </w:r>
    </w:p>
    <w:p w:rsidR="00C4643F" w:rsidRDefault="00C4643F" w:rsidP="00C4643F">
      <w:pPr>
        <w:spacing w:line="360" w:lineRule="auto"/>
      </w:pPr>
      <w:r>
        <w:rPr>
          <w:rFonts w:ascii="TimesNewRomanPSMT" w:eastAsiaTheme="minorHAnsi" w:hAnsi="TimesNewRomanPSMT" w:cs="TimesNewRomanPSMT"/>
          <w:lang w:eastAsia="en-US"/>
        </w:rPr>
        <w:t>Всего в неделю – 2 часа 40 минут.</w:t>
      </w:r>
    </w:p>
    <w:p w:rsidR="00146C1D" w:rsidRDefault="00146C1D" w:rsidP="00146C1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lastRenderedPageBreak/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  <w:r w:rsidRPr="00184AC8">
        <w:rPr>
          <w:rStyle w:val="FontStyle140"/>
        </w:rPr>
        <w:t>(при необходимости)</w:t>
      </w:r>
    </w:p>
    <w:p w:rsidR="002C53D2" w:rsidRPr="00184AC8" w:rsidRDefault="002C53D2" w:rsidP="00146C1D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</w:p>
    <w:p w:rsidR="002C53D2" w:rsidRPr="000B3ADC" w:rsidRDefault="002C53D2" w:rsidP="002C53D2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10.1. </w:t>
      </w:r>
      <w:r w:rsidRPr="000B3ADC">
        <w:rPr>
          <w:b/>
          <w:i/>
          <w:sz w:val="28"/>
          <w:szCs w:val="28"/>
        </w:rPr>
        <w:t>Перечень информационных технологий (при необходимости)</w:t>
      </w:r>
    </w:p>
    <w:p w:rsidR="002C53D2" w:rsidRDefault="002C53D2" w:rsidP="002C53D2">
      <w:pPr>
        <w:jc w:val="both"/>
        <w:rPr>
          <w:sz w:val="28"/>
          <w:szCs w:val="28"/>
        </w:rPr>
      </w:pPr>
    </w:p>
    <w:p w:rsidR="002C53D2" w:rsidRPr="00194AFC" w:rsidRDefault="002C53D2" w:rsidP="00194AFC">
      <w:pPr>
        <w:pStyle w:val="a5"/>
        <w:numPr>
          <w:ilvl w:val="0"/>
          <w:numId w:val="21"/>
        </w:numPr>
        <w:rPr>
          <w:rFonts w:ascii="TimesNewRomanPSMT" w:eastAsiaTheme="minorHAnsi" w:hAnsi="TimesNewRomanPSMT" w:cs="TimesNewRomanPSMT"/>
          <w:lang w:eastAsia="en-US"/>
        </w:rPr>
      </w:pPr>
      <w:r w:rsidRPr="00194AFC">
        <w:rPr>
          <w:rFonts w:ascii="TimesNewRomanPSMT" w:eastAsiaTheme="minorHAnsi" w:hAnsi="TimesNewRomanPSMT" w:cs="TimesNewRomanPSMT"/>
          <w:lang w:eastAsia="en-US"/>
        </w:rPr>
        <w:t>Текстовой </w:t>
      </w:r>
      <w:hyperlink r:id="rId13" w:tooltip="Текстовый процессор" w:history="1">
        <w:r w:rsidRPr="00194AFC">
          <w:rPr>
            <w:rFonts w:ascii="TimesNewRomanPSMT" w:eastAsiaTheme="minorHAnsi" w:hAnsi="TimesNewRomanPSMT" w:cs="TimesNewRomanPSMT"/>
            <w:lang w:eastAsia="en-US"/>
          </w:rPr>
          <w:t>процессор</w:t>
        </w:r>
      </w:hyperlink>
      <w:r w:rsidRPr="00194AFC">
        <w:rPr>
          <w:rFonts w:ascii="TimesNewRomanPSMT" w:eastAsiaTheme="minorHAnsi" w:hAnsi="TimesNewRomanPSMT" w:cs="TimesNewRomanPSMT"/>
          <w:lang w:eastAsia="en-US"/>
        </w:rPr>
        <w:t xml:space="preserve"> MS </w:t>
      </w:r>
      <w:proofErr w:type="spellStart"/>
      <w:r w:rsidRPr="00194AFC">
        <w:rPr>
          <w:rFonts w:ascii="TimesNewRomanPSMT" w:eastAsiaTheme="minorHAnsi" w:hAnsi="TimesNewRomanPSMT" w:cs="TimesNewRomanPSMT"/>
          <w:lang w:eastAsia="en-US"/>
        </w:rPr>
        <w:t>Word</w:t>
      </w:r>
      <w:proofErr w:type="spellEnd"/>
      <w:r w:rsidRPr="00194AFC">
        <w:rPr>
          <w:rFonts w:ascii="TimesNewRomanPSMT" w:eastAsiaTheme="minorHAnsi" w:hAnsi="TimesNewRomanPSMT" w:cs="TimesNewRomanPSMT"/>
          <w:lang w:eastAsia="en-US"/>
        </w:rPr>
        <w:t xml:space="preserve"> для подготовки докладов, презентаций и учебного материала.</w:t>
      </w:r>
    </w:p>
    <w:p w:rsidR="002C53D2" w:rsidRPr="00194AFC" w:rsidRDefault="002C53D2" w:rsidP="00194AFC">
      <w:pPr>
        <w:pStyle w:val="a5"/>
        <w:numPr>
          <w:ilvl w:val="0"/>
          <w:numId w:val="21"/>
        </w:numPr>
        <w:rPr>
          <w:rFonts w:ascii="TimesNewRomanPSMT" w:eastAsiaTheme="minorHAnsi" w:hAnsi="TimesNewRomanPSMT" w:cs="TimesNewRomanPSMT"/>
          <w:lang w:eastAsia="en-US"/>
        </w:rPr>
      </w:pPr>
      <w:r w:rsidRPr="00194AFC">
        <w:rPr>
          <w:rFonts w:ascii="TimesNewRomanPSMT" w:eastAsiaTheme="minorHAnsi" w:hAnsi="TimesNewRomanPSMT" w:cs="TimesNewRomanPSMT"/>
          <w:lang w:eastAsia="en-US"/>
        </w:rPr>
        <w:t>Проверка заданий и консультирование посредством электронной почты.</w:t>
      </w:r>
    </w:p>
    <w:p w:rsidR="002C53D2" w:rsidRPr="005E36E2" w:rsidRDefault="002C53D2" w:rsidP="002C53D2">
      <w:pPr>
        <w:jc w:val="both"/>
        <w:rPr>
          <w:sz w:val="28"/>
          <w:szCs w:val="28"/>
        </w:rPr>
      </w:pPr>
    </w:p>
    <w:p w:rsidR="002C53D2" w:rsidRDefault="002C53D2" w:rsidP="002C53D2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  <w:r w:rsidRPr="000A53D6">
        <w:rPr>
          <w:b/>
          <w:i/>
          <w:sz w:val="28"/>
          <w:szCs w:val="28"/>
        </w:rPr>
        <w:t>10.2. Перечень программного обеспечения (при необходимости)</w:t>
      </w:r>
    </w:p>
    <w:p w:rsidR="002C53D2" w:rsidRDefault="002C53D2" w:rsidP="002C53D2">
      <w:pPr>
        <w:rPr>
          <w:rFonts w:ascii="TimesNewRomanPSMT" w:eastAsiaTheme="minorHAnsi" w:hAnsi="TimesNewRomanPSMT" w:cs="TimesNewRomanPSMT"/>
          <w:lang w:eastAsia="en-US"/>
        </w:rPr>
      </w:pPr>
    </w:p>
    <w:p w:rsidR="002C53D2" w:rsidRDefault="002C53D2" w:rsidP="002C53D2">
      <w:pPr>
        <w:rPr>
          <w:rFonts w:ascii="TimesNewRomanPSMT" w:eastAsiaTheme="minorHAnsi" w:hAnsi="TimesNewRomanPSMT" w:cs="TimesNewRomanPSMT"/>
          <w:lang w:val="en-US" w:eastAsia="en-US"/>
        </w:rPr>
      </w:pPr>
      <w:proofErr w:type="gramStart"/>
      <w:r w:rsidRPr="004B590E">
        <w:rPr>
          <w:rFonts w:ascii="TimesNewRomanPSMT" w:eastAsiaTheme="minorHAnsi" w:hAnsi="TimesNewRomanPSMT" w:cs="TimesNewRomanPSMT"/>
          <w:lang w:val="en-US" w:eastAsia="en-US"/>
        </w:rPr>
        <w:t xml:space="preserve">MS </w:t>
      </w:r>
      <w:r w:rsidRPr="002C53D2">
        <w:rPr>
          <w:rFonts w:ascii="TimesNewRomanPSMT" w:eastAsiaTheme="minorHAnsi" w:hAnsi="TimesNewRomanPSMT" w:cs="TimesNewRomanPSMT"/>
          <w:lang w:val="en-US" w:eastAsia="en-US"/>
        </w:rPr>
        <w:t>Access</w:t>
      </w:r>
      <w:r w:rsidRPr="004B590E">
        <w:rPr>
          <w:rFonts w:ascii="TimesNewRomanPSMT" w:eastAsiaTheme="minorHAnsi" w:hAnsi="TimesNewRomanPSMT" w:cs="TimesNewRomanPSMT"/>
          <w:lang w:val="en-US" w:eastAsia="en-US"/>
        </w:rPr>
        <w:t>,</w:t>
      </w:r>
      <w:r w:rsidR="00F850C4">
        <w:rPr>
          <w:rFonts w:ascii="TimesNewRomanPSMT" w:eastAsiaTheme="minorHAnsi" w:hAnsi="TimesNewRomanPSMT" w:cs="TimesNewRomanPSMT"/>
          <w:lang w:val="en-US" w:eastAsia="en-US"/>
        </w:rPr>
        <w:t xml:space="preserve"> MS SQL Server, MySQL, MS Visio.</w:t>
      </w:r>
      <w:proofErr w:type="gramEnd"/>
    </w:p>
    <w:p w:rsidR="002C53D2" w:rsidRDefault="002C53D2" w:rsidP="002C53D2">
      <w:pPr>
        <w:rPr>
          <w:rFonts w:ascii="TimesNewRomanPSMT" w:eastAsiaTheme="minorHAnsi" w:hAnsi="TimesNewRomanPSMT" w:cs="TimesNewRomanPSMT"/>
          <w:lang w:val="en-US" w:eastAsia="en-US"/>
        </w:rPr>
      </w:pPr>
    </w:p>
    <w:p w:rsidR="002C53D2" w:rsidRPr="000A53D6" w:rsidRDefault="002C53D2" w:rsidP="002C53D2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  <w:r w:rsidRPr="00193DAA">
        <w:rPr>
          <w:b/>
          <w:i/>
          <w:sz w:val="28"/>
          <w:szCs w:val="28"/>
        </w:rPr>
        <w:t xml:space="preserve">10.3. </w:t>
      </w:r>
      <w:r w:rsidRPr="000A53D6">
        <w:rPr>
          <w:b/>
          <w:i/>
          <w:sz w:val="28"/>
          <w:szCs w:val="28"/>
        </w:rPr>
        <w:t>Перечень информационных справочных систем (при необходимости)</w:t>
      </w:r>
    </w:p>
    <w:p w:rsidR="002C53D2" w:rsidRPr="008E2BAF" w:rsidRDefault="002C53D2" w:rsidP="002C53D2">
      <w:pPr>
        <w:rPr>
          <w:rFonts w:ascii="TimesNewRomanPSMT" w:eastAsiaTheme="minorHAnsi" w:hAnsi="TimesNewRomanPSMT" w:cs="TimesNewRomanPSMT"/>
          <w:lang w:eastAsia="en-US"/>
        </w:rPr>
      </w:pPr>
    </w:p>
    <w:p w:rsidR="002C53D2" w:rsidRPr="00154E47" w:rsidRDefault="002C53D2" w:rsidP="002C53D2">
      <w:pPr>
        <w:rPr>
          <w:rFonts w:ascii="TimesNewRomanPSMT" w:eastAsiaTheme="minorHAnsi" w:hAnsi="TimesNewRomanPSMT" w:cs="TimesNewRomanPSMT"/>
          <w:lang w:eastAsia="en-US"/>
        </w:rPr>
      </w:pPr>
      <w:r w:rsidRPr="00154E47">
        <w:rPr>
          <w:rFonts w:ascii="TimesNewRomanPSMT" w:eastAsiaTheme="minorHAnsi" w:hAnsi="TimesNewRomanPSMT" w:cs="TimesNewRomanPSMT"/>
          <w:lang w:eastAsia="en-US"/>
        </w:rPr>
        <w:t xml:space="preserve">Справочные системы по используемым </w:t>
      </w:r>
      <w:r>
        <w:rPr>
          <w:rFonts w:ascii="TimesNewRomanPSMT" w:eastAsiaTheme="minorHAnsi" w:hAnsi="TimesNewRomanPSMT" w:cs="TimesNewRomanPSMT"/>
          <w:lang w:eastAsia="en-US"/>
        </w:rPr>
        <w:t>средствам</w:t>
      </w:r>
      <w:r w:rsidRPr="00154E47">
        <w:rPr>
          <w:rFonts w:ascii="TimesNewRomanPSMT" w:eastAsiaTheme="minorHAnsi" w:hAnsi="TimesNewRomanPSMT" w:cs="TimesNewRomanPSMT"/>
          <w:lang w:eastAsia="en-US"/>
        </w:rPr>
        <w:t xml:space="preserve"> разработки. </w:t>
      </w:r>
    </w:p>
    <w:p w:rsidR="002C53D2" w:rsidRPr="00154E47" w:rsidRDefault="002C53D2" w:rsidP="002C53D2">
      <w:pPr>
        <w:rPr>
          <w:rFonts w:ascii="TimesNewRomanPSMT" w:eastAsiaTheme="minorHAnsi" w:hAnsi="TimesNewRomanPSMT" w:cs="TimesNewRomanPSMT"/>
          <w:lang w:eastAsia="en-US"/>
        </w:rPr>
      </w:pPr>
      <w:r w:rsidRPr="00154E47">
        <w:rPr>
          <w:rFonts w:ascii="TimesNewRomanPSMT" w:eastAsiaTheme="minorHAnsi" w:hAnsi="TimesNewRomanPSMT" w:cs="TimesNewRomanPSMT"/>
          <w:lang w:eastAsia="en-US"/>
        </w:rPr>
        <w:t xml:space="preserve">Например, проект </w:t>
      </w:r>
      <w:r w:rsidRPr="00154E47">
        <w:rPr>
          <w:rFonts w:ascii="TimesNewRomanPSMT" w:eastAsiaTheme="minorHAnsi" w:hAnsi="TimesNewRomanPSMT" w:cs="TimesNewRomanPSMT"/>
          <w:lang w:val="en-US" w:eastAsia="en-US"/>
        </w:rPr>
        <w:t>MSDN</w:t>
      </w:r>
      <w:r w:rsidRPr="00154E47">
        <w:rPr>
          <w:rFonts w:ascii="TimesNewRomanPSMT" w:eastAsiaTheme="minorHAnsi" w:hAnsi="TimesNewRomanPSMT" w:cs="TimesNewRomanPSMT"/>
          <w:lang w:eastAsia="en-US"/>
        </w:rPr>
        <w:t xml:space="preserve">   </w:t>
      </w:r>
      <w:hyperlink r:id="rId14" w:history="1">
        <w:r w:rsidRPr="00154E47">
          <w:rPr>
            <w:rFonts w:ascii="TimesNewRomanPSMT" w:eastAsiaTheme="minorHAnsi" w:hAnsi="TimesNewRomanPSMT" w:cs="TimesNewRomanPSMT"/>
            <w:lang w:val="en-US" w:eastAsia="en-US"/>
          </w:rPr>
          <w:t>https</w:t>
        </w:r>
        <w:r w:rsidRPr="00154E47">
          <w:rPr>
            <w:rFonts w:ascii="TimesNewRomanPSMT" w:eastAsiaTheme="minorHAnsi" w:hAnsi="TimesNewRomanPSMT" w:cs="TimesNewRomanPSMT"/>
            <w:lang w:eastAsia="en-US"/>
          </w:rPr>
          <w:t>://</w:t>
        </w:r>
        <w:proofErr w:type="spellStart"/>
        <w:r w:rsidRPr="00154E47">
          <w:rPr>
            <w:rFonts w:ascii="TimesNewRomanPSMT" w:eastAsiaTheme="minorHAnsi" w:hAnsi="TimesNewRomanPSMT" w:cs="TimesNewRomanPSMT"/>
            <w:lang w:val="en-US" w:eastAsia="en-US"/>
          </w:rPr>
          <w:t>msdn</w:t>
        </w:r>
        <w:proofErr w:type="spellEnd"/>
        <w:r w:rsidRPr="00154E47">
          <w:rPr>
            <w:rFonts w:ascii="TimesNewRomanPSMT" w:eastAsiaTheme="minorHAnsi" w:hAnsi="TimesNewRomanPSMT" w:cs="TimesNewRomanPSMT"/>
            <w:lang w:eastAsia="en-US"/>
          </w:rPr>
          <w:t>.</w:t>
        </w:r>
        <w:proofErr w:type="spellStart"/>
        <w:r w:rsidRPr="00154E47">
          <w:rPr>
            <w:rFonts w:ascii="TimesNewRomanPSMT" w:eastAsiaTheme="minorHAnsi" w:hAnsi="TimesNewRomanPSMT" w:cs="TimesNewRomanPSMT"/>
            <w:lang w:val="en-US" w:eastAsia="en-US"/>
          </w:rPr>
          <w:t>microsoft</w:t>
        </w:r>
        <w:proofErr w:type="spellEnd"/>
        <w:r w:rsidRPr="00154E47">
          <w:rPr>
            <w:rFonts w:ascii="TimesNewRomanPSMT" w:eastAsiaTheme="minorHAnsi" w:hAnsi="TimesNewRomanPSMT" w:cs="TimesNewRomanPSMT"/>
            <w:lang w:eastAsia="en-US"/>
          </w:rPr>
          <w:t>.</w:t>
        </w:r>
        <w:r w:rsidRPr="00154E47">
          <w:rPr>
            <w:rFonts w:ascii="TimesNewRomanPSMT" w:eastAsiaTheme="minorHAnsi" w:hAnsi="TimesNewRomanPSMT" w:cs="TimesNewRomanPSMT"/>
            <w:lang w:val="en-US" w:eastAsia="en-US"/>
          </w:rPr>
          <w:t>com</w:t>
        </w:r>
        <w:r w:rsidRPr="00154E47">
          <w:rPr>
            <w:rFonts w:ascii="TimesNewRomanPSMT" w:eastAsiaTheme="minorHAnsi" w:hAnsi="TimesNewRomanPSMT" w:cs="TimesNewRomanPSMT"/>
            <w:lang w:eastAsia="en-US"/>
          </w:rPr>
          <w:t>/</w:t>
        </w:r>
      </w:hyperlink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8D7B54" w:rsidRPr="000A53D6" w:rsidRDefault="008D7B54" w:rsidP="008D7B54">
      <w:pPr>
        <w:overflowPunct w:val="0"/>
        <w:spacing w:line="274" w:lineRule="auto"/>
        <w:ind w:right="-2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330A7" w:rsidRPr="00AC355D" w:rsidRDefault="00B330A7" w:rsidP="00AC355D">
      <w:pPr>
        <w:widowControl/>
        <w:rPr>
          <w:sz w:val="28"/>
          <w:szCs w:val="28"/>
        </w:rPr>
      </w:pPr>
    </w:p>
    <w:p w:rsidR="00184AC8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>
        <w:rPr>
          <w:rStyle w:val="FontStyle140"/>
        </w:rPr>
        <w:t xml:space="preserve">11. </w:t>
      </w:r>
      <w:r w:rsidR="003F22BC" w:rsidRPr="00AC355D">
        <w:rPr>
          <w:rStyle w:val="FontStyle140"/>
        </w:rPr>
        <w:t>Описание материально-технической базы, необходимой для осуществления образовательного процесса по дис</w:t>
      </w:r>
      <w:r>
        <w:rPr>
          <w:rStyle w:val="FontStyle140"/>
        </w:rPr>
        <w:t>циплине</w:t>
      </w:r>
    </w:p>
    <w:p w:rsidR="00782695" w:rsidRDefault="00782695" w:rsidP="00782695">
      <w:pPr>
        <w:ind w:left="360"/>
        <w:jc w:val="both"/>
        <w:rPr>
          <w:sz w:val="28"/>
          <w:szCs w:val="28"/>
        </w:rPr>
      </w:pPr>
    </w:p>
    <w:p w:rsidR="00782695" w:rsidRPr="00154E47" w:rsidRDefault="00782695" w:rsidP="00782695">
      <w:pPr>
        <w:pStyle w:val="a5"/>
        <w:numPr>
          <w:ilvl w:val="0"/>
          <w:numId w:val="22"/>
        </w:numPr>
        <w:jc w:val="both"/>
      </w:pPr>
      <w:r w:rsidRPr="00154E47">
        <w:t>Лекционные аудитории, оснащенные мультимедийным оборудованием, имеющемся в ИАТЭ НИЯУ МИФИ.</w:t>
      </w:r>
    </w:p>
    <w:p w:rsidR="00782695" w:rsidRPr="00154E47" w:rsidRDefault="00782695" w:rsidP="00782695">
      <w:pPr>
        <w:pStyle w:val="a5"/>
        <w:numPr>
          <w:ilvl w:val="0"/>
          <w:numId w:val="22"/>
        </w:numPr>
        <w:jc w:val="both"/>
      </w:pPr>
      <w:r w:rsidRPr="00154E47">
        <w:t>Компьютерный класс.</w:t>
      </w:r>
    </w:p>
    <w:p w:rsidR="00782695" w:rsidRPr="00154E47" w:rsidRDefault="00782695" w:rsidP="00782695">
      <w:pPr>
        <w:pStyle w:val="a5"/>
        <w:numPr>
          <w:ilvl w:val="0"/>
          <w:numId w:val="22"/>
        </w:numPr>
      </w:pPr>
      <w:r w:rsidRPr="00154E47">
        <w:t>Библиотечный фонд института.</w:t>
      </w:r>
    </w:p>
    <w:p w:rsidR="00B330A7" w:rsidRDefault="00B330A7" w:rsidP="00B330A7">
      <w:pPr>
        <w:widowControl/>
        <w:rPr>
          <w:sz w:val="28"/>
          <w:szCs w:val="28"/>
        </w:rPr>
      </w:pPr>
    </w:p>
    <w:p w:rsidR="00184AC8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</w:rPr>
      </w:pPr>
      <w:r>
        <w:rPr>
          <w:rStyle w:val="FontStyle140"/>
        </w:rPr>
        <w:t xml:space="preserve">12. </w:t>
      </w:r>
      <w:r w:rsidR="003F22BC" w:rsidRPr="00AC355D">
        <w:rPr>
          <w:rStyle w:val="FontStyle140"/>
        </w:rPr>
        <w:t>Иные сведения и (или) материалы</w:t>
      </w:r>
    </w:p>
    <w:p w:rsidR="003F22BC" w:rsidRPr="00AC355D" w:rsidRDefault="003F22BC" w:rsidP="00AC355D">
      <w:pPr>
        <w:pStyle w:val="Style60"/>
        <w:widowControl/>
        <w:spacing w:line="240" w:lineRule="auto"/>
        <w:ind w:left="912" w:hanging="485"/>
        <w:rPr>
          <w:sz w:val="28"/>
          <w:szCs w:val="28"/>
        </w:rPr>
      </w:pPr>
    </w:p>
    <w:p w:rsidR="00184AC8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252"/>
        <w:gridCol w:w="1746"/>
        <w:gridCol w:w="1490"/>
        <w:gridCol w:w="3906"/>
      </w:tblGrid>
      <w:tr w:rsidR="004C7C2C" w:rsidRPr="004C7C2C" w:rsidTr="00623289">
        <w:trPr>
          <w:trHeight w:val="12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№</w:t>
            </w:r>
          </w:p>
          <w:p w:rsidR="000273AA" w:rsidRPr="004C7C2C" w:rsidRDefault="000273AA" w:rsidP="00623289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proofErr w:type="spellStart"/>
            <w:r w:rsidRPr="004C7C2C">
              <w:rPr>
                <w:b/>
                <w:color w:val="0070C0"/>
                <w:lang w:eastAsia="ar-SA"/>
              </w:rPr>
              <w:t>пп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Наименование темы дисциплины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 xml:space="preserve">Количество </w:t>
            </w:r>
            <w:proofErr w:type="spellStart"/>
            <w:r w:rsidRPr="004C7C2C">
              <w:rPr>
                <w:b/>
                <w:color w:val="0070C0"/>
                <w:lang w:eastAsia="ar-SA"/>
              </w:rPr>
              <w:t>ак</w:t>
            </w:r>
            <w:proofErr w:type="spellEnd"/>
            <w:r w:rsidRPr="004C7C2C">
              <w:rPr>
                <w:b/>
                <w:color w:val="0070C0"/>
                <w:lang w:eastAsia="ar-SA"/>
              </w:rPr>
              <w:t>. ч.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color w:val="0070C0"/>
                <w:lang w:eastAsia="ar-SA"/>
              </w:rPr>
            </w:pPr>
            <w:r w:rsidRPr="004C7C2C">
              <w:rPr>
                <w:b/>
                <w:color w:val="0070C0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4C7C2C" w:rsidRPr="004C7C2C" w:rsidTr="00623289">
        <w:trPr>
          <w:trHeight w:hRule="exact" w:val="487"/>
        </w:trPr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4C7C2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2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  <w:tr w:rsidR="004C7C2C" w:rsidRPr="004C7C2C" w:rsidTr="00623289">
        <w:trPr>
          <w:trHeight w:hRule="exact" w:val="43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center"/>
              <w:rPr>
                <w:bCs/>
                <w:color w:val="0070C0"/>
                <w:lang w:eastAsia="ar-SA"/>
              </w:rPr>
            </w:pPr>
            <w:r w:rsidRPr="004C7C2C">
              <w:rPr>
                <w:bCs/>
                <w:color w:val="0070C0"/>
                <w:lang w:eastAsia="ar-SA"/>
              </w:rPr>
              <w:t>3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hanging="40"/>
              <w:jc w:val="both"/>
              <w:rPr>
                <w:color w:val="0070C0"/>
                <w:lang w:eastAsia="ar-SA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4C7C2C" w:rsidRDefault="000273AA" w:rsidP="00623289">
            <w:pPr>
              <w:shd w:val="clear" w:color="auto" w:fill="FFFFFF"/>
              <w:ind w:firstLine="77"/>
              <w:jc w:val="both"/>
              <w:rPr>
                <w:color w:val="0070C0"/>
                <w:lang w:eastAsia="ar-SA"/>
              </w:rPr>
            </w:pPr>
          </w:p>
        </w:tc>
      </w:tr>
    </w:tbl>
    <w:p w:rsidR="000273AA" w:rsidRDefault="000273AA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8D5D06" w:rsidRDefault="008D5D06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8D5D06" w:rsidRDefault="008D5D06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B330A7" w:rsidRPr="00B330A7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8"/>
          <w:szCs w:val="28"/>
        </w:rPr>
      </w:pPr>
    </w:p>
    <w:p w:rsidR="00A17ED1" w:rsidRPr="00F16EF7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lastRenderedPageBreak/>
        <w:t>12.</w:t>
      </w:r>
      <w:r>
        <w:rPr>
          <w:rStyle w:val="FontStyle141"/>
          <w:sz w:val="28"/>
          <w:szCs w:val="28"/>
        </w:rPr>
        <w:t>2</w:t>
      </w:r>
      <w:r w:rsidRPr="00D501BC">
        <w:rPr>
          <w:rStyle w:val="FontStyle141"/>
          <w:sz w:val="28"/>
          <w:szCs w:val="28"/>
        </w:rPr>
        <w:t xml:space="preserve">. </w:t>
      </w:r>
      <w:proofErr w:type="gramStart"/>
      <w:r w:rsidRPr="00F16EF7">
        <w:rPr>
          <w:rStyle w:val="FontStyle138"/>
          <w:b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A17ED1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4B3E71" w:rsidRDefault="008D7B54" w:rsidP="004B3E71">
      <w:pPr>
        <w:widowControl/>
        <w:autoSpaceDE/>
        <w:autoSpaceDN/>
        <w:adjustRightInd/>
      </w:pPr>
      <w:r w:rsidRPr="007F11FA">
        <w:t>В целях приобретения практических навыков и более глубокого освоения предмета «</w:t>
      </w:r>
      <w:r w:rsidR="005D0897" w:rsidRPr="005D0897">
        <w:t>Теоретические основы баз данных</w:t>
      </w:r>
      <w:r w:rsidRPr="007F11FA">
        <w:t>» студентам предлага</w:t>
      </w:r>
      <w:r w:rsidR="004B3E71">
        <w:t>е</w:t>
      </w:r>
      <w:r w:rsidRPr="007F11FA">
        <w:t xml:space="preserve">тся </w:t>
      </w:r>
      <w:r w:rsidR="004B3E71" w:rsidRPr="004B3E71">
        <w:t>отработать следующие задачи</w:t>
      </w:r>
      <w:r w:rsidR="004B3E71">
        <w:t xml:space="preserve"> </w:t>
      </w:r>
    </w:p>
    <w:p w:rsidR="004B3E71" w:rsidRDefault="004B3E71" w:rsidP="004B3E71">
      <w:pPr>
        <w:widowControl/>
        <w:autoSpaceDE/>
        <w:autoSpaceDN/>
        <w:adjustRightInd/>
      </w:pPr>
      <w:r>
        <w:t>(н</w:t>
      </w:r>
      <w:r w:rsidRPr="004B3E71">
        <w:t xml:space="preserve">а примере СУБД  MS </w:t>
      </w:r>
      <w:proofErr w:type="spellStart"/>
      <w:r w:rsidRPr="004B3E71">
        <w:t>Access</w:t>
      </w:r>
      <w:proofErr w:type="spellEnd"/>
      <w:r w:rsidRPr="004B3E71">
        <w:t xml:space="preserve">, MS SQL </w:t>
      </w:r>
      <w:proofErr w:type="spellStart"/>
      <w:r w:rsidRPr="004B3E71">
        <w:t>Serve</w:t>
      </w:r>
      <w:proofErr w:type="spellEnd"/>
      <w:r>
        <w:rPr>
          <w:lang w:val="en-US"/>
        </w:rPr>
        <w:t>r</w:t>
      </w:r>
      <w:r w:rsidRPr="004B3E71">
        <w:t xml:space="preserve"> </w:t>
      </w:r>
      <w:r>
        <w:t xml:space="preserve">и </w:t>
      </w:r>
      <w:proofErr w:type="spellStart"/>
      <w:r w:rsidRPr="004B3E71">
        <w:t>MySQL</w:t>
      </w:r>
      <w:proofErr w:type="spellEnd"/>
      <w:r>
        <w:t>)</w:t>
      </w:r>
      <w:r w:rsidRPr="004B3E71">
        <w:t>:</w:t>
      </w:r>
    </w:p>
    <w:p w:rsidR="004B3E71" w:rsidRDefault="004B3E71" w:rsidP="004B3E71">
      <w:pPr>
        <w:widowControl/>
        <w:autoSpaceDE/>
        <w:autoSpaceDN/>
        <w:adjustRightInd/>
      </w:pPr>
    </w:p>
    <w:p w:rsidR="004B3E71" w:rsidRPr="004B3E71" w:rsidRDefault="004B3E71" w:rsidP="004B3E71">
      <w:pPr>
        <w:widowControl/>
        <w:autoSpaceDE/>
        <w:autoSpaceDN/>
        <w:adjustRightInd/>
        <w:rPr>
          <w:b/>
        </w:rPr>
      </w:pPr>
      <w:r w:rsidRPr="004B3E71">
        <w:rPr>
          <w:b/>
        </w:rPr>
        <w:t>1. Язык QBE.</w:t>
      </w:r>
    </w:p>
    <w:p w:rsidR="004B3E71" w:rsidRDefault="004B3E71" w:rsidP="004B3E71">
      <w:pPr>
        <w:widowControl/>
        <w:autoSpaceDE/>
        <w:autoSpaceDN/>
        <w:adjustRightInd/>
      </w:pPr>
      <w:r>
        <w:t>С</w:t>
      </w:r>
      <w:r w:rsidRPr="004B3E71">
        <w:t xml:space="preserve"> помощью конструктора запросов </w:t>
      </w:r>
      <w:r w:rsidR="004801F9">
        <w:rPr>
          <w:lang w:val="en-US"/>
        </w:rPr>
        <w:t>MS</w:t>
      </w:r>
      <w:r w:rsidR="004801F9" w:rsidRPr="004801F9">
        <w:t xml:space="preserve"> </w:t>
      </w:r>
      <w:proofErr w:type="spellStart"/>
      <w:r w:rsidRPr="004B3E71">
        <w:t>Access</w:t>
      </w:r>
      <w:proofErr w:type="spellEnd"/>
      <w:r w:rsidRPr="004B3E71">
        <w:t xml:space="preserve"> составить, протестировать и сохранить три запроса разных типов к одной из демонстрационных БД.</w:t>
      </w:r>
    </w:p>
    <w:p w:rsidR="004B3E71" w:rsidRPr="004B3E71" w:rsidRDefault="004B3E71" w:rsidP="004B3E71">
      <w:pPr>
        <w:widowControl/>
        <w:autoSpaceDE/>
        <w:autoSpaceDN/>
        <w:adjustRightInd/>
      </w:pPr>
    </w:p>
    <w:p w:rsidR="004B3E71" w:rsidRPr="004B3E71" w:rsidRDefault="004B3E71" w:rsidP="004B3E71">
      <w:pPr>
        <w:widowControl/>
        <w:autoSpaceDE/>
        <w:autoSpaceDN/>
        <w:adjustRightInd/>
        <w:rPr>
          <w:b/>
        </w:rPr>
      </w:pPr>
      <w:r w:rsidRPr="004B3E71">
        <w:rPr>
          <w:b/>
        </w:rPr>
        <w:t xml:space="preserve">2. Язык SQL. Реализация </w:t>
      </w:r>
      <w:r w:rsidR="00B1746F">
        <w:rPr>
          <w:b/>
        </w:rPr>
        <w:t xml:space="preserve">и использование </w:t>
      </w:r>
      <w:r w:rsidRPr="004B3E71">
        <w:rPr>
          <w:b/>
        </w:rPr>
        <w:t>БД в среде целевой СУБД.</w:t>
      </w:r>
    </w:p>
    <w:p w:rsidR="004B3E71" w:rsidRPr="004B3E71" w:rsidRDefault="004B3E71" w:rsidP="004B3E71">
      <w:pPr>
        <w:widowControl/>
        <w:autoSpaceDE/>
        <w:autoSpaceDN/>
        <w:adjustRightInd/>
      </w:pPr>
      <w:r w:rsidRPr="004B3E71">
        <w:t>2.1. Определение данных и манипулирование данными</w:t>
      </w:r>
    </w:p>
    <w:p w:rsidR="004B3E71" w:rsidRPr="004B3E71" w:rsidRDefault="004B3E71" w:rsidP="004B3E71">
      <w:pPr>
        <w:pStyle w:val="a5"/>
        <w:widowControl/>
        <w:numPr>
          <w:ilvl w:val="0"/>
          <w:numId w:val="24"/>
        </w:numPr>
        <w:autoSpaceDE/>
        <w:autoSpaceDN/>
        <w:adjustRightInd/>
      </w:pPr>
      <w:r w:rsidRPr="004B3E71">
        <w:t>создать новую БД</w:t>
      </w:r>
    </w:p>
    <w:p w:rsidR="004B3E71" w:rsidRPr="004B3E71" w:rsidRDefault="004B3E71" w:rsidP="002A364B">
      <w:pPr>
        <w:pStyle w:val="a5"/>
        <w:widowControl/>
        <w:numPr>
          <w:ilvl w:val="0"/>
          <w:numId w:val="24"/>
        </w:numPr>
        <w:autoSpaceDE/>
        <w:autoSpaceDN/>
        <w:adjustRightInd/>
      </w:pPr>
      <w:r w:rsidRPr="004B3E71">
        <w:t>создать три таблицы, реализующие выбранный фрагмент схемы; в операторах CREATE TABLE предусмотреть возможные ограничения для доменов, обязательные значения и значения по умолчанию</w:t>
      </w:r>
    </w:p>
    <w:p w:rsidR="004B3E71" w:rsidRPr="004B3E71" w:rsidRDefault="004B3E71" w:rsidP="004B3E71">
      <w:pPr>
        <w:pStyle w:val="a5"/>
        <w:widowControl/>
        <w:numPr>
          <w:ilvl w:val="0"/>
          <w:numId w:val="24"/>
        </w:numPr>
        <w:autoSpaceDE/>
        <w:autoSpaceDN/>
        <w:adjustRightInd/>
      </w:pPr>
      <w:r w:rsidRPr="004B3E71">
        <w:t>создать и использовать индексы разных типов</w:t>
      </w:r>
    </w:p>
    <w:p w:rsidR="004B3E71" w:rsidRPr="004B3E71" w:rsidRDefault="004B3E71" w:rsidP="004B3E71">
      <w:pPr>
        <w:pStyle w:val="a5"/>
        <w:widowControl/>
        <w:numPr>
          <w:ilvl w:val="0"/>
          <w:numId w:val="24"/>
        </w:numPr>
        <w:autoSpaceDE/>
        <w:autoSpaceDN/>
        <w:adjustRightInd/>
      </w:pPr>
      <w:r w:rsidRPr="004B3E71">
        <w:t>создать и использовать домены (DOMAIN)</w:t>
      </w:r>
    </w:p>
    <w:p w:rsidR="004B3E71" w:rsidRPr="004B3E71" w:rsidRDefault="004B3E71" w:rsidP="00C522E0">
      <w:pPr>
        <w:pStyle w:val="a5"/>
        <w:widowControl/>
        <w:numPr>
          <w:ilvl w:val="0"/>
          <w:numId w:val="24"/>
        </w:numPr>
        <w:autoSpaceDE/>
        <w:autoSpaceDN/>
        <w:adjustRightInd/>
      </w:pPr>
      <w:r w:rsidRPr="004B3E71">
        <w:t>операторы INSERT, UPDATE, DELETE. Использовать простые и вложенные запросы с этими операторами</w:t>
      </w:r>
    </w:p>
    <w:p w:rsidR="004B3E71" w:rsidRPr="004B3E71" w:rsidRDefault="004B3E71" w:rsidP="004B3E71">
      <w:pPr>
        <w:widowControl/>
        <w:autoSpaceDE/>
        <w:autoSpaceDN/>
        <w:adjustRightInd/>
      </w:pPr>
      <w:r w:rsidRPr="004B3E71">
        <w:t xml:space="preserve">2.2. Программирование и администрирование </w:t>
      </w:r>
    </w:p>
    <w:p w:rsidR="004B3E71" w:rsidRPr="004B3E71" w:rsidRDefault="004B3E71" w:rsidP="004B3E71">
      <w:pPr>
        <w:pStyle w:val="a5"/>
        <w:widowControl/>
        <w:numPr>
          <w:ilvl w:val="0"/>
          <w:numId w:val="25"/>
        </w:numPr>
        <w:autoSpaceDE/>
        <w:autoSpaceDN/>
        <w:adjustRightInd/>
      </w:pPr>
      <w:r w:rsidRPr="004B3E71">
        <w:t xml:space="preserve">создать представления (VIEW). </w:t>
      </w:r>
    </w:p>
    <w:p w:rsidR="004B3E71" w:rsidRPr="004B3E71" w:rsidRDefault="004B3E71" w:rsidP="004B3E71">
      <w:pPr>
        <w:pStyle w:val="a5"/>
        <w:widowControl/>
        <w:numPr>
          <w:ilvl w:val="0"/>
          <w:numId w:val="25"/>
        </w:numPr>
        <w:autoSpaceDE/>
        <w:autoSpaceDN/>
        <w:adjustRightInd/>
      </w:pPr>
      <w:r w:rsidRPr="004B3E71">
        <w:t>создать и использовать (проверка) триггеры и хранимые процедуры</w:t>
      </w:r>
    </w:p>
    <w:p w:rsidR="004B3E71" w:rsidRPr="004B3E71" w:rsidRDefault="004B3E71" w:rsidP="004B3E71">
      <w:pPr>
        <w:pStyle w:val="a5"/>
        <w:widowControl/>
        <w:numPr>
          <w:ilvl w:val="0"/>
          <w:numId w:val="25"/>
        </w:numPr>
        <w:autoSpaceDE/>
        <w:autoSpaceDN/>
        <w:adjustRightInd/>
      </w:pPr>
      <w:r w:rsidRPr="004B3E71">
        <w:t>создать двух пользователей БД; выдать права на просмотр, изменение и возможности раздавать права</w:t>
      </w:r>
    </w:p>
    <w:p w:rsidR="004B3E71" w:rsidRDefault="004B3E71" w:rsidP="005D0897">
      <w:pPr>
        <w:widowControl/>
        <w:autoSpaceDE/>
        <w:autoSpaceDN/>
        <w:adjustRightInd/>
      </w:pPr>
    </w:p>
    <w:p w:rsidR="008D7B54" w:rsidRPr="004B3E71" w:rsidRDefault="004B3E71" w:rsidP="005D0897">
      <w:pPr>
        <w:widowControl/>
        <w:autoSpaceDE/>
        <w:autoSpaceDN/>
        <w:adjustRightInd/>
        <w:rPr>
          <w:b/>
        </w:rPr>
      </w:pPr>
      <w:r w:rsidRPr="004B3E71">
        <w:rPr>
          <w:b/>
        </w:rPr>
        <w:t xml:space="preserve">Типовые </w:t>
      </w:r>
      <w:r w:rsidR="008D7B54" w:rsidRPr="004B3E71">
        <w:rPr>
          <w:b/>
        </w:rPr>
        <w:t>варианты заданий пр</w:t>
      </w:r>
      <w:r w:rsidR="00F850C4">
        <w:rPr>
          <w:b/>
        </w:rPr>
        <w:t>и работе с учебной базой данных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>Выберите значения идентификатора заказа, даты заказа, идентификатора заказчика, даты отпуска для строк, в которых одновременно выполнены условия: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>дата оплаты отсутствует;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>дата отпуска принадлежит интервалу первых 9 месяцев 1999 года.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>Выберите значения идентификатора заказчика, названия компании в строках, для которых выполняется условие: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  <w:rPr>
          <w:b/>
          <w:bCs/>
        </w:rPr>
      </w:pPr>
      <w:r>
        <w:t xml:space="preserve">в названии компании присутствует символьная подстрока </w:t>
      </w:r>
      <w:r>
        <w:rPr>
          <w:b/>
          <w:bCs/>
          <w:lang w:val="en-US"/>
        </w:rPr>
        <w:t>Town</w:t>
      </w:r>
      <w:r>
        <w:t xml:space="preserve">  или  </w:t>
      </w:r>
      <w:r>
        <w:rPr>
          <w:b/>
          <w:bCs/>
          <w:lang w:val="en-US"/>
        </w:rPr>
        <w:t>town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>Выберите значения названия компании, город, штат, индекс города в строках, для которых одновременно выполнены два условия: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 xml:space="preserve">в названии компании встречается подстрока  </w:t>
      </w:r>
      <w:r>
        <w:rPr>
          <w:b/>
          <w:bCs/>
          <w:lang w:val="en-US"/>
        </w:rPr>
        <w:t>Sports</w:t>
      </w:r>
      <w:r>
        <w:t>;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 xml:space="preserve">значение штата равно  </w:t>
      </w:r>
      <w:r>
        <w:rPr>
          <w:b/>
          <w:bCs/>
          <w:lang w:val="en-US"/>
        </w:rPr>
        <w:t>CA</w:t>
      </w:r>
      <w:r>
        <w:t xml:space="preserve">  или  </w:t>
      </w:r>
      <w:r>
        <w:rPr>
          <w:b/>
          <w:bCs/>
          <w:lang w:val="en-US"/>
        </w:rPr>
        <w:t>FL</w:t>
      </w:r>
    </w:p>
    <w:p w:rsidR="008D7B54" w:rsidRDefault="008D7B54" w:rsidP="008D7B54">
      <w:pPr>
        <w:rPr>
          <w:b/>
          <w:bCs/>
        </w:rPr>
      </w:pPr>
    </w:p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Выберите наибольшее, наименьшее и среднее значения отпускной цены  </w:t>
      </w:r>
      <w:proofErr w:type="gramStart"/>
      <w:r>
        <w:t xml:space="preserve">( </w:t>
      </w:r>
      <w:proofErr w:type="gramEnd"/>
      <w:r>
        <w:t xml:space="preserve">таблица  </w:t>
      </w:r>
      <w:r>
        <w:rPr>
          <w:b/>
          <w:bCs/>
          <w:lang w:val="en-US"/>
        </w:rPr>
        <w:t>orders</w:t>
      </w:r>
      <w:r>
        <w:t xml:space="preserve">  )</w:t>
      </w:r>
    </w:p>
    <w:p w:rsidR="008D7B54" w:rsidRPr="000440AB" w:rsidRDefault="008D7B54" w:rsidP="008D7B54">
      <w:pPr>
        <w:ind w:left="360"/>
      </w:pPr>
    </w:p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>Выберите значения идентификатора заказа, даты заказа, даты отпуска для строк, в которых одновременно выполнены условия: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>дата заказа  -  понедельник и пятница;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>дата заказа и дата отпуска принадлежат одному месяцу</w:t>
      </w:r>
    </w:p>
    <w:p w:rsidR="008D7B54" w:rsidRDefault="008D7B54" w:rsidP="008D7B54">
      <w:pPr>
        <w:ind w:left="1080"/>
        <w:rPr>
          <w:lang w:val="en-US"/>
        </w:rPr>
      </w:pPr>
      <w:proofErr w:type="gramStart"/>
      <w:r>
        <w:rPr>
          <w:lang w:val="en-US"/>
        </w:rPr>
        <w:t xml:space="preserve">(  </w:t>
      </w:r>
      <w:r>
        <w:t>используйте</w:t>
      </w:r>
      <w:proofErr w:type="gramEnd"/>
      <w:r>
        <w:rPr>
          <w:lang w:val="en-US"/>
        </w:rPr>
        <w:t xml:space="preserve">  </w:t>
      </w:r>
      <w:r>
        <w:rPr>
          <w:b/>
          <w:bCs/>
          <w:lang w:val="en-US"/>
        </w:rPr>
        <w:t>WEEKDAY,  IN,  MONTH</w:t>
      </w:r>
      <w:r>
        <w:rPr>
          <w:lang w:val="en-US"/>
        </w:rPr>
        <w:t xml:space="preserve">  )</w:t>
      </w:r>
    </w:p>
    <w:p w:rsidR="008D7B54" w:rsidRDefault="008D7B54" w:rsidP="008D7B54">
      <w:pPr>
        <w:ind w:left="1080"/>
        <w:rPr>
          <w:lang w:val="en-US"/>
        </w:rPr>
      </w:pPr>
    </w:p>
    <w:p w:rsidR="008D7B54" w:rsidRDefault="008D7B54" w:rsidP="008D7B54">
      <w:pPr>
        <w:ind w:left="1080"/>
        <w:rPr>
          <w:lang w:val="en-US"/>
        </w:rPr>
      </w:pPr>
    </w:p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Выберите значения идентификатора заказчика, общую сумму отпускной цены для этих заказчиков. Отсортируйте результат выборки по убыванию общей суммы отпускной цены  </w:t>
      </w:r>
      <w:proofErr w:type="gramStart"/>
      <w:r>
        <w:t xml:space="preserve">(  </w:t>
      </w:r>
      <w:proofErr w:type="gramEnd"/>
      <w:r>
        <w:t xml:space="preserve">таблица  </w:t>
      </w:r>
      <w:r>
        <w:rPr>
          <w:lang w:val="en-US"/>
        </w:rPr>
        <w:t>orders</w:t>
      </w:r>
      <w:r>
        <w:t xml:space="preserve">  ). Используйте</w:t>
      </w:r>
      <w:r>
        <w:rPr>
          <w:lang w:val="en-US"/>
        </w:rPr>
        <w:t xml:space="preserve">  </w:t>
      </w:r>
      <w:r>
        <w:rPr>
          <w:b/>
          <w:bCs/>
          <w:lang w:val="en-US"/>
        </w:rPr>
        <w:t>GROUP BY,  SUM</w:t>
      </w:r>
      <w:r>
        <w:rPr>
          <w:lang w:val="en-US"/>
        </w:rPr>
        <w:t>.</w:t>
      </w:r>
    </w:p>
    <w:p w:rsidR="008D7B54" w:rsidRDefault="008D7B54" w:rsidP="008D7B54">
      <w:pPr>
        <w:ind w:left="360"/>
      </w:pPr>
    </w:p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>Выберите значения идентификатора заказчика и суммарный вес его отправлений, если он превышает значение 30. Выведите данные по убыванию суммарного веса отправлений. Используйте</w:t>
      </w:r>
      <w:r w:rsidRPr="000440AB">
        <w:t xml:space="preserve">  </w:t>
      </w:r>
      <w:r>
        <w:rPr>
          <w:b/>
          <w:bCs/>
          <w:lang w:val="en-US"/>
        </w:rPr>
        <w:t>GROUP</w:t>
      </w:r>
      <w:r w:rsidRPr="000440AB">
        <w:rPr>
          <w:b/>
          <w:bCs/>
        </w:rPr>
        <w:t xml:space="preserve">  </w:t>
      </w:r>
      <w:r>
        <w:rPr>
          <w:b/>
          <w:bCs/>
          <w:lang w:val="en-US"/>
        </w:rPr>
        <w:t>BY</w:t>
      </w:r>
      <w:r w:rsidRPr="000440AB">
        <w:rPr>
          <w:b/>
          <w:bCs/>
        </w:rPr>
        <w:t xml:space="preserve">,  </w:t>
      </w:r>
      <w:r>
        <w:rPr>
          <w:b/>
          <w:bCs/>
          <w:lang w:val="en-US"/>
        </w:rPr>
        <w:t>HAVING</w:t>
      </w:r>
      <w:r w:rsidRPr="000440AB">
        <w:rPr>
          <w:b/>
          <w:bCs/>
        </w:rPr>
        <w:t xml:space="preserve">,  </w:t>
      </w:r>
      <w:r>
        <w:rPr>
          <w:b/>
          <w:bCs/>
          <w:lang w:val="en-US"/>
        </w:rPr>
        <w:t>SUM</w:t>
      </w:r>
      <w:r w:rsidRPr="000440AB">
        <w:rPr>
          <w:b/>
          <w:bCs/>
        </w:rPr>
        <w:t xml:space="preserve">,  </w:t>
      </w:r>
      <w:r>
        <w:rPr>
          <w:b/>
          <w:bCs/>
          <w:lang w:val="en-US"/>
        </w:rPr>
        <w:t>DESC</w:t>
      </w:r>
      <w:r w:rsidRPr="000440AB">
        <w:t>.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Выберите значения всех столбцов в таблице </w:t>
      </w:r>
      <w:r>
        <w:rPr>
          <w:b/>
          <w:bCs/>
          <w:lang w:val="en-US"/>
        </w:rPr>
        <w:t>customer</w:t>
      </w:r>
      <w:r>
        <w:t>,  для которых выполняется условие:  -  значение штата равно  СА  во временную таблицу, отсортировывая по возрастанию столбца «название компании». Выберите все строки во временной таблице.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Выберите значения идентификатора заказчика, названия компании, идентификатора заказа для всех заказчиков, разместивших заказы  </w:t>
      </w:r>
      <w:proofErr w:type="gramStart"/>
      <w:r>
        <w:t xml:space="preserve">(  </w:t>
      </w:r>
      <w:proofErr w:type="gramEnd"/>
      <w:r>
        <w:t xml:space="preserve">связь по </w:t>
      </w:r>
      <w:r>
        <w:rPr>
          <w:b/>
          <w:bCs/>
          <w:lang w:val="en-US"/>
        </w:rPr>
        <w:t>customer</w:t>
      </w:r>
      <w:r>
        <w:rPr>
          <w:b/>
          <w:bCs/>
        </w:rPr>
        <w:t>_</w:t>
      </w:r>
      <w:proofErr w:type="spellStart"/>
      <w:r>
        <w:rPr>
          <w:b/>
          <w:bCs/>
          <w:lang w:val="en-US"/>
        </w:rPr>
        <w:t>num</w:t>
      </w:r>
      <w:proofErr w:type="spellEnd"/>
      <w:r>
        <w:t xml:space="preserve">  таблиц </w:t>
      </w:r>
      <w:r>
        <w:rPr>
          <w:b/>
          <w:bCs/>
          <w:lang w:val="en-US"/>
        </w:rPr>
        <w:t>customer</w:t>
      </w:r>
      <w:r>
        <w:t xml:space="preserve">  и  </w:t>
      </w:r>
      <w:r>
        <w:rPr>
          <w:b/>
          <w:bCs/>
          <w:lang w:val="en-US"/>
        </w:rPr>
        <w:t>orders</w:t>
      </w:r>
      <w:r>
        <w:t xml:space="preserve">  ). Отсортируйте результат по возрастанию идентификатора заказа.</w:t>
      </w:r>
    </w:p>
    <w:p w:rsidR="008D7B54" w:rsidRDefault="008D7B54" w:rsidP="008D7B54">
      <w:pPr>
        <w:ind w:left="360"/>
      </w:pPr>
    </w:p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  <w:rPr>
          <w:lang w:val="en-US"/>
        </w:rPr>
      </w:pPr>
      <w:r>
        <w:t xml:space="preserve">Выберите значения идентификатора заказа, идентификатора счета, описания товара, кода производителя и общую цену при условии, что идентификатор заказа равен 1004. Используйте таблицы  </w:t>
      </w:r>
      <w:r>
        <w:rPr>
          <w:b/>
          <w:bCs/>
          <w:lang w:val="en-US"/>
        </w:rPr>
        <w:t>items</w:t>
      </w:r>
      <w:r>
        <w:t xml:space="preserve">  и  </w:t>
      </w:r>
      <w:r>
        <w:rPr>
          <w:b/>
          <w:bCs/>
          <w:lang w:val="en-US"/>
        </w:rPr>
        <w:t>stock</w:t>
      </w:r>
      <w:r>
        <w:t>.</w:t>
      </w:r>
    </w:p>
    <w:p w:rsidR="008D7B54" w:rsidRDefault="008D7B54" w:rsidP="008D7B54">
      <w:pPr>
        <w:rPr>
          <w:lang w:val="en-US"/>
        </w:rPr>
      </w:pPr>
    </w:p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В предыдущем примере  </w:t>
      </w:r>
      <w:proofErr w:type="gramStart"/>
      <w:r>
        <w:t xml:space="preserve">( </w:t>
      </w:r>
      <w:proofErr w:type="gramEnd"/>
      <w:r>
        <w:t xml:space="preserve">10 ) вместо значения код производителя выведите полное название производителя ( столбец  </w:t>
      </w:r>
      <w:proofErr w:type="spellStart"/>
      <w:r>
        <w:rPr>
          <w:b/>
          <w:bCs/>
          <w:lang w:val="en-US"/>
        </w:rPr>
        <w:t>manu</w:t>
      </w:r>
      <w:proofErr w:type="spellEnd"/>
      <w:r>
        <w:rPr>
          <w:b/>
          <w:bCs/>
        </w:rPr>
        <w:t>_</w:t>
      </w:r>
      <w:r>
        <w:rPr>
          <w:b/>
          <w:bCs/>
          <w:lang w:val="en-US"/>
        </w:rPr>
        <w:t>name</w:t>
      </w:r>
      <w:r>
        <w:t xml:space="preserve">  в таблице  </w:t>
      </w:r>
      <w:proofErr w:type="spellStart"/>
      <w:r>
        <w:rPr>
          <w:b/>
          <w:bCs/>
          <w:lang w:val="en-US"/>
        </w:rPr>
        <w:t>manufact</w:t>
      </w:r>
      <w:proofErr w:type="spellEnd"/>
      <w:r>
        <w:t xml:space="preserve">  )</w:t>
      </w:r>
    </w:p>
    <w:p w:rsidR="008D7B54" w:rsidRPr="000440AB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Добавьте в таблицу  </w:t>
      </w:r>
      <w:r>
        <w:rPr>
          <w:b/>
          <w:bCs/>
          <w:lang w:val="en-US"/>
        </w:rPr>
        <w:t>stock</w:t>
      </w:r>
      <w:r>
        <w:t xml:space="preserve">  строку со следующими значениями: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>идентификатор товара  = 11;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 xml:space="preserve">код производителя  =  </w:t>
      </w:r>
      <w:r>
        <w:rPr>
          <w:b/>
          <w:bCs/>
          <w:lang w:val="en-US"/>
        </w:rPr>
        <w:t>SMT</w:t>
      </w:r>
      <w:r>
        <w:t>;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 xml:space="preserve">описание товара  =  </w:t>
      </w:r>
      <w:r>
        <w:rPr>
          <w:b/>
          <w:bCs/>
          <w:lang w:val="en-US"/>
        </w:rPr>
        <w:t>ski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goggles</w:t>
      </w:r>
      <w:r>
        <w:t>;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>цена за единицу упаковки  = 10.0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Проведите изменение значений в строках таблицы  </w:t>
      </w:r>
      <w:r>
        <w:rPr>
          <w:b/>
          <w:bCs/>
          <w:lang w:val="en-US"/>
        </w:rPr>
        <w:t>stock</w:t>
      </w:r>
      <w:r>
        <w:t xml:space="preserve">,  для которых идентификатор товара равен 11 и код производителя равен  </w:t>
      </w:r>
      <w:r>
        <w:rPr>
          <w:b/>
          <w:bCs/>
          <w:lang w:val="en-US"/>
        </w:rPr>
        <w:t>SMT</w:t>
      </w:r>
      <w:r>
        <w:t>.  Новые значения столбцов: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>цена за единицу упаковки  =  85.0;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 xml:space="preserve">упаковка  = </w:t>
      </w:r>
      <w:r>
        <w:rPr>
          <w:b/>
          <w:bCs/>
          <w:lang w:val="en-US"/>
        </w:rPr>
        <w:t>case</w:t>
      </w:r>
      <w:r>
        <w:t>;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 xml:space="preserve">описание упаковки  =  10 </w:t>
      </w:r>
      <w:proofErr w:type="spellStart"/>
      <w:r>
        <w:rPr>
          <w:b/>
          <w:bCs/>
          <w:lang w:val="en-US"/>
        </w:rPr>
        <w:t>goggless</w:t>
      </w:r>
      <w:proofErr w:type="spellEnd"/>
      <w:r>
        <w:rPr>
          <w:b/>
          <w:bCs/>
        </w:rPr>
        <w:t>/</w:t>
      </w:r>
      <w:r>
        <w:rPr>
          <w:b/>
          <w:bCs/>
          <w:lang w:val="en-US"/>
        </w:rPr>
        <w:t>case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Удалите строки в таблице  </w:t>
      </w:r>
      <w:r>
        <w:rPr>
          <w:b/>
          <w:bCs/>
          <w:lang w:val="en-US"/>
        </w:rPr>
        <w:t>stock</w:t>
      </w:r>
      <w:r>
        <w:t>,  для которых одновременно выполняются оба условия: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>идентификатор товара  =  11;</w:t>
      </w:r>
    </w:p>
    <w:p w:rsidR="008D7B54" w:rsidRDefault="008D7B54" w:rsidP="008D7B54">
      <w:pPr>
        <w:widowControl/>
        <w:numPr>
          <w:ilvl w:val="1"/>
          <w:numId w:val="10"/>
        </w:numPr>
        <w:autoSpaceDE/>
        <w:autoSpaceDN/>
        <w:adjustRightInd/>
      </w:pPr>
      <w:r>
        <w:t xml:space="preserve">код производителя  =  </w:t>
      </w:r>
      <w:r>
        <w:rPr>
          <w:b/>
          <w:bCs/>
          <w:lang w:val="en-US"/>
        </w:rPr>
        <w:t>SMT</w:t>
      </w:r>
    </w:p>
    <w:p w:rsidR="008D7B54" w:rsidRDefault="008D7B54" w:rsidP="008D7B54">
      <w:pPr>
        <w:rPr>
          <w:lang w:val="en-US"/>
        </w:rPr>
      </w:pPr>
    </w:p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Выберите все коды производителей, названия производителей и сумму общей цены </w:t>
      </w:r>
      <w:proofErr w:type="gramStart"/>
      <w:r>
        <w:t xml:space="preserve">( </w:t>
      </w:r>
      <w:proofErr w:type="gramEnd"/>
      <w:r>
        <w:t xml:space="preserve">столбец  </w:t>
      </w:r>
      <w:r>
        <w:rPr>
          <w:b/>
          <w:bCs/>
          <w:lang w:val="en-US"/>
        </w:rPr>
        <w:t>total</w:t>
      </w:r>
      <w:r>
        <w:rPr>
          <w:b/>
          <w:bCs/>
        </w:rPr>
        <w:t>_</w:t>
      </w:r>
      <w:r>
        <w:rPr>
          <w:b/>
          <w:bCs/>
          <w:lang w:val="en-US"/>
        </w:rPr>
        <w:t>price</w:t>
      </w:r>
      <w:r>
        <w:t xml:space="preserve">  в таблице  </w:t>
      </w:r>
      <w:r>
        <w:rPr>
          <w:b/>
          <w:bCs/>
          <w:lang w:val="en-US"/>
        </w:rPr>
        <w:t>items</w:t>
      </w:r>
      <w:r>
        <w:t xml:space="preserve">  ) для его товаров. Отсортируйте результат по коду производителя. Используйте</w:t>
      </w:r>
      <w:r w:rsidRPr="000440AB">
        <w:t xml:space="preserve">  </w:t>
      </w:r>
      <w:r>
        <w:rPr>
          <w:b/>
          <w:bCs/>
          <w:lang w:val="en-US"/>
        </w:rPr>
        <w:t>SUM</w:t>
      </w:r>
      <w:r w:rsidRPr="000440AB">
        <w:rPr>
          <w:b/>
          <w:bCs/>
        </w:rPr>
        <w:t xml:space="preserve">,  </w:t>
      </w:r>
      <w:r>
        <w:rPr>
          <w:b/>
          <w:bCs/>
          <w:lang w:val="en-US"/>
        </w:rPr>
        <w:t>GROUP</w:t>
      </w:r>
      <w:r w:rsidRPr="000440AB">
        <w:rPr>
          <w:b/>
          <w:bCs/>
        </w:rPr>
        <w:t xml:space="preserve"> </w:t>
      </w:r>
      <w:r>
        <w:rPr>
          <w:b/>
          <w:bCs/>
          <w:lang w:val="en-US"/>
        </w:rPr>
        <w:t>BY</w:t>
      </w:r>
      <w:r w:rsidRPr="000440AB">
        <w:rPr>
          <w:b/>
          <w:bCs/>
        </w:rPr>
        <w:t xml:space="preserve">,  </w:t>
      </w:r>
      <w:r>
        <w:rPr>
          <w:b/>
          <w:bCs/>
          <w:lang w:val="en-US"/>
        </w:rPr>
        <w:t>ORDER</w:t>
      </w:r>
      <w:r w:rsidRPr="000440AB">
        <w:rPr>
          <w:b/>
          <w:bCs/>
        </w:rPr>
        <w:t xml:space="preserve"> </w:t>
      </w:r>
      <w:r>
        <w:rPr>
          <w:b/>
          <w:bCs/>
          <w:lang w:val="en-US"/>
        </w:rPr>
        <w:t>BY</w:t>
      </w:r>
      <w:r w:rsidRPr="000440AB">
        <w:t xml:space="preserve">,  </w:t>
      </w:r>
      <w:r>
        <w:t>таблицы</w:t>
      </w:r>
      <w:r w:rsidRPr="000440AB">
        <w:t xml:space="preserve">  </w:t>
      </w:r>
      <w:proofErr w:type="spellStart"/>
      <w:r>
        <w:rPr>
          <w:b/>
          <w:bCs/>
          <w:lang w:val="en-US"/>
        </w:rPr>
        <w:t>manufact</w:t>
      </w:r>
      <w:proofErr w:type="spellEnd"/>
      <w:r w:rsidRPr="000440AB">
        <w:rPr>
          <w:b/>
          <w:bCs/>
        </w:rPr>
        <w:t xml:space="preserve">,  </w:t>
      </w:r>
      <w:r>
        <w:rPr>
          <w:b/>
          <w:bCs/>
          <w:lang w:val="en-US"/>
        </w:rPr>
        <w:t>items</w:t>
      </w:r>
      <w:r w:rsidRPr="000440AB">
        <w:rPr>
          <w:b/>
          <w:bCs/>
        </w:rPr>
        <w:t>.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proofErr w:type="spellStart"/>
      <w:r>
        <w:t>Самообъединение</w:t>
      </w:r>
      <w:proofErr w:type="spellEnd"/>
      <w:r>
        <w:t xml:space="preserve"> таблицы.  Выберите из таблицы  </w:t>
      </w:r>
      <w:r>
        <w:rPr>
          <w:b/>
          <w:bCs/>
          <w:lang w:val="en-US"/>
        </w:rPr>
        <w:t>stock</w:t>
      </w:r>
      <w:r>
        <w:t xml:space="preserve">  все описания товаров </w:t>
      </w:r>
      <w:proofErr w:type="gramStart"/>
      <w:r>
        <w:t xml:space="preserve">( </w:t>
      </w:r>
      <w:proofErr w:type="gramEnd"/>
      <w:r>
        <w:rPr>
          <w:b/>
          <w:bCs/>
          <w:lang w:val="en-US"/>
        </w:rPr>
        <w:t>description</w:t>
      </w:r>
      <w:r>
        <w:t xml:space="preserve">  ) и все пары кодов производителей  ( </w:t>
      </w:r>
      <w:proofErr w:type="spellStart"/>
      <w:r>
        <w:rPr>
          <w:b/>
          <w:bCs/>
          <w:lang w:val="en-US"/>
        </w:rPr>
        <w:t>manu</w:t>
      </w:r>
      <w:proofErr w:type="spellEnd"/>
      <w:r>
        <w:rPr>
          <w:b/>
          <w:bCs/>
        </w:rPr>
        <w:t>_</w:t>
      </w:r>
      <w:r>
        <w:rPr>
          <w:b/>
          <w:bCs/>
          <w:lang w:val="en-US"/>
        </w:rPr>
        <w:t>code</w:t>
      </w:r>
      <w:r>
        <w:t xml:space="preserve"> ), производящих этот товар.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Выберите все идентификаторы заказчика, имена </w:t>
      </w:r>
      <w:proofErr w:type="gramStart"/>
      <w:r>
        <w:t xml:space="preserve">( </w:t>
      </w:r>
      <w:proofErr w:type="spellStart"/>
      <w:proofErr w:type="gramEnd"/>
      <w:r>
        <w:rPr>
          <w:b/>
          <w:bCs/>
          <w:lang w:val="en-US"/>
        </w:rPr>
        <w:t>lname</w:t>
      </w:r>
      <w:proofErr w:type="spellEnd"/>
      <w:r>
        <w:t xml:space="preserve">  и  </w:t>
      </w:r>
      <w:proofErr w:type="spellStart"/>
      <w:r>
        <w:rPr>
          <w:b/>
          <w:bCs/>
          <w:lang w:val="en-US"/>
        </w:rPr>
        <w:t>fname</w:t>
      </w:r>
      <w:proofErr w:type="spellEnd"/>
      <w:r>
        <w:t xml:space="preserve"> ) для всех заказчиков, которые имеют более одного заказа ( больше одной строки со значением  </w:t>
      </w:r>
      <w:r>
        <w:rPr>
          <w:b/>
          <w:bCs/>
          <w:lang w:val="en-US"/>
        </w:rPr>
        <w:t>customer</w:t>
      </w:r>
      <w:r>
        <w:rPr>
          <w:b/>
          <w:bCs/>
        </w:rPr>
        <w:t>_</w:t>
      </w:r>
      <w:proofErr w:type="spellStart"/>
      <w:r>
        <w:rPr>
          <w:b/>
          <w:bCs/>
          <w:lang w:val="en-US"/>
        </w:rPr>
        <w:t>num</w:t>
      </w:r>
      <w:proofErr w:type="spellEnd"/>
      <w:r>
        <w:t xml:space="preserve">  в таблице  </w:t>
      </w:r>
      <w:r>
        <w:rPr>
          <w:b/>
          <w:bCs/>
          <w:lang w:val="en-US"/>
        </w:rPr>
        <w:t>orders</w:t>
      </w:r>
      <w:r>
        <w:t xml:space="preserve"> ).</w:t>
      </w:r>
    </w:p>
    <w:p w:rsidR="008D7B54" w:rsidRDefault="008D7B54" w:rsidP="008D7B54">
      <w:pPr>
        <w:ind w:left="360"/>
      </w:pPr>
    </w:p>
    <w:p w:rsidR="008D7B54" w:rsidRPr="000440AB" w:rsidRDefault="008D7B54" w:rsidP="008D7B54">
      <w:pPr>
        <w:ind w:left="708"/>
        <w:rPr>
          <w:lang w:val="en-US"/>
        </w:rPr>
      </w:pPr>
      <w:r>
        <w:t xml:space="preserve">Вариант 1:  с использованием ключевого слова  </w:t>
      </w:r>
      <w:r>
        <w:rPr>
          <w:b/>
          <w:bCs/>
          <w:lang w:val="en-US"/>
        </w:rPr>
        <w:t>IN</w:t>
      </w:r>
      <w:r>
        <w:t xml:space="preserve">. </w:t>
      </w:r>
      <w:proofErr w:type="gramStart"/>
      <w:r>
        <w:rPr>
          <w:lang w:val="en-US"/>
        </w:rPr>
        <w:t xml:space="preserve">( </w:t>
      </w:r>
      <w:proofErr w:type="gramEnd"/>
      <w:r>
        <w:t>используйте</w:t>
      </w:r>
      <w:r>
        <w:rPr>
          <w:lang w:val="en-US"/>
        </w:rPr>
        <w:t xml:space="preserve">  </w:t>
      </w:r>
      <w:r>
        <w:rPr>
          <w:b/>
          <w:bCs/>
          <w:lang w:val="en-US"/>
        </w:rPr>
        <w:t>GROUP BY</w:t>
      </w:r>
      <w:r>
        <w:rPr>
          <w:lang w:val="en-US"/>
        </w:rPr>
        <w:t xml:space="preserve">, </w:t>
      </w:r>
      <w:r>
        <w:rPr>
          <w:b/>
          <w:bCs/>
          <w:lang w:val="en-US"/>
        </w:rPr>
        <w:lastRenderedPageBreak/>
        <w:t>HAVING,  COUNT</w:t>
      </w:r>
      <w:r>
        <w:rPr>
          <w:lang w:val="en-US"/>
        </w:rPr>
        <w:t xml:space="preserve">,  </w:t>
      </w:r>
      <w:r>
        <w:t>таблицы</w:t>
      </w:r>
      <w:r>
        <w:rPr>
          <w:lang w:val="en-US"/>
        </w:rPr>
        <w:t xml:space="preserve">  </w:t>
      </w:r>
      <w:r>
        <w:rPr>
          <w:b/>
          <w:bCs/>
          <w:lang w:val="en-US"/>
        </w:rPr>
        <w:t>customer</w:t>
      </w:r>
      <w:r>
        <w:rPr>
          <w:lang w:val="en-US"/>
        </w:rPr>
        <w:t xml:space="preserve">  </w:t>
      </w:r>
      <w:r>
        <w:t>и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orders</w:t>
      </w:r>
      <w:r>
        <w:rPr>
          <w:lang w:val="en-US"/>
        </w:rPr>
        <w:t xml:space="preserve"> ).</w:t>
      </w:r>
    </w:p>
    <w:p w:rsidR="008D7B54" w:rsidRPr="000440AB" w:rsidRDefault="008D7B54" w:rsidP="008D7B54">
      <w:pPr>
        <w:ind w:left="708"/>
        <w:rPr>
          <w:lang w:val="en-US"/>
        </w:rPr>
      </w:pPr>
    </w:p>
    <w:p w:rsidR="008D7B54" w:rsidRDefault="008D7B54" w:rsidP="008D7B54">
      <w:pPr>
        <w:ind w:left="708"/>
      </w:pPr>
      <w:r>
        <w:t>Вариант 2:  выборка через временную таблицу</w:t>
      </w:r>
      <w:proofErr w:type="gramStart"/>
      <w:r>
        <w:t xml:space="preserve"> ,</w:t>
      </w:r>
      <w:proofErr w:type="gramEnd"/>
      <w:r>
        <w:t xml:space="preserve"> с последующей выборкой из нее с условием.</w:t>
      </w:r>
    </w:p>
    <w:p w:rsidR="008D7B54" w:rsidRDefault="008D7B54" w:rsidP="008D7B54"/>
    <w:p w:rsidR="008D7B54" w:rsidRPr="000440AB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Выберите идентификатор заказчика, идентификатор заказа, дату заказа для всех заказов, не включающих в описании товара символьную подстроку  </w:t>
      </w:r>
      <w:r>
        <w:rPr>
          <w:b/>
          <w:bCs/>
        </w:rPr>
        <w:t xml:space="preserve">“ </w:t>
      </w:r>
      <w:r>
        <w:rPr>
          <w:b/>
          <w:bCs/>
          <w:lang w:val="en-US"/>
        </w:rPr>
        <w:t>baseball</w:t>
      </w:r>
      <w:r>
        <w:t xml:space="preserve"> </w:t>
      </w:r>
      <w:r>
        <w:rPr>
          <w:b/>
          <w:bCs/>
          <w:lang w:val="en-US"/>
        </w:rPr>
        <w:t>gloves</w:t>
      </w:r>
      <w:r>
        <w:t xml:space="preserve">”. Отсортируйте результат по идентификатору заказа </w:t>
      </w:r>
      <w:proofErr w:type="gramStart"/>
      <w:r>
        <w:t xml:space="preserve">( </w:t>
      </w:r>
      <w:proofErr w:type="gramEnd"/>
      <w:r>
        <w:rPr>
          <w:b/>
          <w:bCs/>
          <w:lang w:val="en-US"/>
        </w:rPr>
        <w:t>order</w:t>
      </w:r>
      <w:r>
        <w:rPr>
          <w:b/>
          <w:bCs/>
        </w:rPr>
        <w:t>_</w:t>
      </w:r>
      <w:proofErr w:type="spellStart"/>
      <w:r>
        <w:rPr>
          <w:b/>
          <w:bCs/>
          <w:lang w:val="en-US"/>
        </w:rPr>
        <w:t>num</w:t>
      </w:r>
      <w:proofErr w:type="spellEnd"/>
      <w:r>
        <w:t xml:space="preserve"> .). Используйте</w:t>
      </w:r>
      <w:r w:rsidRPr="000440AB">
        <w:t xml:space="preserve">  </w:t>
      </w:r>
      <w:r>
        <w:rPr>
          <w:b/>
          <w:bCs/>
          <w:lang w:val="en-US"/>
        </w:rPr>
        <w:t>NOT</w:t>
      </w:r>
      <w:r w:rsidRPr="000440AB">
        <w:rPr>
          <w:b/>
          <w:bCs/>
        </w:rPr>
        <w:t xml:space="preserve"> </w:t>
      </w:r>
      <w:r>
        <w:rPr>
          <w:b/>
          <w:bCs/>
          <w:lang w:val="en-US"/>
        </w:rPr>
        <w:t>EXISTS</w:t>
      </w:r>
      <w:r w:rsidRPr="000440AB">
        <w:rPr>
          <w:b/>
          <w:bCs/>
        </w:rPr>
        <w:t xml:space="preserve">,  </w:t>
      </w:r>
      <w:r>
        <w:rPr>
          <w:b/>
          <w:bCs/>
          <w:lang w:val="en-US"/>
        </w:rPr>
        <w:t>ORDER</w:t>
      </w:r>
      <w:r w:rsidRPr="000440AB">
        <w:rPr>
          <w:b/>
          <w:bCs/>
        </w:rPr>
        <w:t xml:space="preserve"> </w:t>
      </w:r>
      <w:r>
        <w:rPr>
          <w:b/>
          <w:bCs/>
          <w:lang w:val="en-US"/>
        </w:rPr>
        <w:t>BY</w:t>
      </w:r>
      <w:r w:rsidRPr="000440AB">
        <w:t xml:space="preserve">,  </w:t>
      </w:r>
      <w:r>
        <w:t>таблицы</w:t>
      </w:r>
      <w:r w:rsidRPr="000440AB">
        <w:t xml:space="preserve">  </w:t>
      </w:r>
      <w:r>
        <w:rPr>
          <w:b/>
          <w:bCs/>
          <w:lang w:val="en-US"/>
        </w:rPr>
        <w:t>orders</w:t>
      </w:r>
      <w:r w:rsidRPr="000440AB">
        <w:rPr>
          <w:b/>
          <w:bCs/>
        </w:rPr>
        <w:t xml:space="preserve">, </w:t>
      </w:r>
      <w:r>
        <w:rPr>
          <w:b/>
          <w:bCs/>
          <w:lang w:val="en-US"/>
        </w:rPr>
        <w:t>items</w:t>
      </w:r>
      <w:r w:rsidRPr="000440AB">
        <w:rPr>
          <w:b/>
          <w:bCs/>
        </w:rPr>
        <w:t xml:space="preserve">, </w:t>
      </w:r>
      <w:r>
        <w:rPr>
          <w:b/>
          <w:bCs/>
          <w:lang w:val="en-US"/>
        </w:rPr>
        <w:t>stock</w:t>
      </w:r>
      <w:r w:rsidRPr="000440AB">
        <w:t>.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Используя подзапрос в  </w:t>
      </w:r>
      <w:r>
        <w:rPr>
          <w:b/>
          <w:bCs/>
          <w:lang w:val="en-US"/>
        </w:rPr>
        <w:t>HAVING</w:t>
      </w:r>
      <w:r>
        <w:t xml:space="preserve">  структуре предложения  </w:t>
      </w:r>
      <w:r>
        <w:rPr>
          <w:b/>
          <w:bCs/>
          <w:lang w:val="en-US"/>
        </w:rPr>
        <w:t>SELECT</w:t>
      </w:r>
      <w:r>
        <w:t>,  найдите все идентификаторы заказов с общей ценой, меньшей, чем средняя общая цена всех товаров для всех заказов. Используйте</w:t>
      </w:r>
      <w:r w:rsidRPr="00FA7F0B">
        <w:t xml:space="preserve">  </w:t>
      </w:r>
      <w:r>
        <w:rPr>
          <w:b/>
          <w:bCs/>
          <w:lang w:val="en-US"/>
        </w:rPr>
        <w:t>HAVING</w:t>
      </w:r>
      <w:r w:rsidRPr="00FA7F0B">
        <w:rPr>
          <w:b/>
          <w:bCs/>
        </w:rPr>
        <w:t xml:space="preserve">,  </w:t>
      </w:r>
      <w:r>
        <w:rPr>
          <w:b/>
          <w:bCs/>
          <w:lang w:val="en-US"/>
        </w:rPr>
        <w:t>SUM</w:t>
      </w:r>
      <w:r w:rsidRPr="00FA7F0B">
        <w:rPr>
          <w:b/>
          <w:bCs/>
        </w:rPr>
        <w:t xml:space="preserve">,  </w:t>
      </w:r>
      <w:r>
        <w:rPr>
          <w:b/>
          <w:bCs/>
          <w:lang w:val="en-US"/>
        </w:rPr>
        <w:t>AVG</w:t>
      </w:r>
      <w:r w:rsidRPr="00FA7F0B">
        <w:rPr>
          <w:b/>
          <w:bCs/>
        </w:rPr>
        <w:t xml:space="preserve">,  </w:t>
      </w:r>
      <w:r>
        <w:rPr>
          <w:b/>
          <w:bCs/>
          <w:lang w:val="en-US"/>
        </w:rPr>
        <w:t>GROUP</w:t>
      </w:r>
      <w:r w:rsidRPr="00FA7F0B">
        <w:rPr>
          <w:b/>
          <w:bCs/>
        </w:rPr>
        <w:t xml:space="preserve"> </w:t>
      </w:r>
      <w:r>
        <w:rPr>
          <w:b/>
          <w:bCs/>
          <w:lang w:val="en-US"/>
        </w:rPr>
        <w:t>BY</w:t>
      </w:r>
      <w:r w:rsidRPr="00FA7F0B">
        <w:t xml:space="preserve">,  </w:t>
      </w:r>
      <w:r>
        <w:t>таблицу</w:t>
      </w:r>
      <w:r w:rsidRPr="00FA7F0B">
        <w:t xml:space="preserve">  </w:t>
      </w:r>
      <w:r>
        <w:rPr>
          <w:b/>
          <w:bCs/>
          <w:lang w:val="en-US"/>
        </w:rPr>
        <w:t>items</w:t>
      </w:r>
      <w:r w:rsidRPr="00FA7F0B">
        <w:t>.</w:t>
      </w:r>
    </w:p>
    <w:p w:rsidR="008D7B54" w:rsidRDefault="008D7B54" w:rsidP="008D7B54"/>
    <w:p w:rsidR="008D7B54" w:rsidRDefault="008D7B54" w:rsidP="008D7B54">
      <w:pPr>
        <w:widowControl/>
        <w:numPr>
          <w:ilvl w:val="0"/>
          <w:numId w:val="10"/>
        </w:numPr>
        <w:autoSpaceDE/>
        <w:autoSpaceDN/>
        <w:adjustRightInd/>
      </w:pPr>
      <w:r>
        <w:t xml:space="preserve">Перепишите запрос при помощи  </w:t>
      </w:r>
      <w:r>
        <w:rPr>
          <w:b/>
          <w:bCs/>
          <w:lang w:val="en-US"/>
        </w:rPr>
        <w:t>UNION</w:t>
      </w:r>
      <w:r>
        <w:rPr>
          <w:b/>
          <w:bCs/>
        </w:rPr>
        <w:t xml:space="preserve">  </w:t>
      </w:r>
      <w:r>
        <w:t>предложения:</w:t>
      </w:r>
    </w:p>
    <w:p w:rsidR="008D7B54" w:rsidRDefault="008D7B54" w:rsidP="008D7B54">
      <w:pPr>
        <w:ind w:left="1416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SELECT  *</w:t>
      </w:r>
      <w:proofErr w:type="gramEnd"/>
      <w:r>
        <w:rPr>
          <w:b/>
          <w:bCs/>
          <w:lang w:val="en-US"/>
        </w:rPr>
        <w:t xml:space="preserve">  FROM  stock</w:t>
      </w:r>
    </w:p>
    <w:p w:rsidR="008D7B54" w:rsidRDefault="008D7B54" w:rsidP="008D7B54">
      <w:pPr>
        <w:ind w:left="1416"/>
        <w:rPr>
          <w:lang w:val="en-US"/>
        </w:rPr>
      </w:pPr>
      <w:r>
        <w:rPr>
          <w:b/>
          <w:bCs/>
          <w:lang w:val="en-US"/>
        </w:rPr>
        <w:tab/>
      </w:r>
      <w:proofErr w:type="gramStart"/>
      <w:r>
        <w:rPr>
          <w:b/>
          <w:bCs/>
          <w:lang w:val="en-US"/>
        </w:rPr>
        <w:t xml:space="preserve">WHERE  </w:t>
      </w:r>
      <w:proofErr w:type="spellStart"/>
      <w:r>
        <w:rPr>
          <w:b/>
          <w:bCs/>
          <w:lang w:val="en-US"/>
        </w:rPr>
        <w:t>manu</w:t>
      </w:r>
      <w:proofErr w:type="gramEnd"/>
      <w:r>
        <w:rPr>
          <w:b/>
          <w:bCs/>
          <w:lang w:val="en-US"/>
        </w:rPr>
        <w:t>_code</w:t>
      </w:r>
      <w:proofErr w:type="spellEnd"/>
      <w:r>
        <w:rPr>
          <w:b/>
          <w:bCs/>
          <w:lang w:val="en-US"/>
        </w:rPr>
        <w:t xml:space="preserve"> = “HRO”  OR  </w:t>
      </w:r>
      <w:proofErr w:type="spellStart"/>
      <w:r>
        <w:rPr>
          <w:b/>
          <w:bCs/>
          <w:lang w:val="en-US"/>
        </w:rPr>
        <w:t>stock_num</w:t>
      </w:r>
      <w:proofErr w:type="spellEnd"/>
      <w:r>
        <w:rPr>
          <w:b/>
          <w:bCs/>
          <w:lang w:val="en-US"/>
        </w:rPr>
        <w:t xml:space="preserve"> = 1</w:t>
      </w:r>
    </w:p>
    <w:p w:rsidR="008D7B54" w:rsidRDefault="008D7B54" w:rsidP="008D7B54">
      <w:pPr>
        <w:ind w:left="1416"/>
        <w:rPr>
          <w:lang w:val="en-US"/>
        </w:rPr>
      </w:pPr>
    </w:p>
    <w:sectPr w:rsidR="008D7B54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47" w:rsidRDefault="00CF1547">
      <w:r>
        <w:separator/>
      </w:r>
    </w:p>
  </w:endnote>
  <w:endnote w:type="continuationSeparator" w:id="0">
    <w:p w:rsidR="00CF1547" w:rsidRDefault="00CF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74" w:rsidRDefault="00413674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D42DD0">
      <w:rPr>
        <w:rStyle w:val="FontStyle143"/>
        <w:noProof/>
      </w:rPr>
      <w:t>14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74" w:rsidRDefault="00413674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D42DD0">
      <w:rPr>
        <w:rStyle w:val="FontStyle143"/>
        <w:noProof/>
      </w:rPr>
      <w:t>15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47" w:rsidRDefault="00CF1547">
      <w:r>
        <w:separator/>
      </w:r>
    </w:p>
  </w:footnote>
  <w:footnote w:type="continuationSeparator" w:id="0">
    <w:p w:rsidR="00CF1547" w:rsidRDefault="00CF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1FC5A62"/>
    <w:multiLevelType w:val="hybridMultilevel"/>
    <w:tmpl w:val="5E12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3CF7"/>
    <w:multiLevelType w:val="hybridMultilevel"/>
    <w:tmpl w:val="1EB0C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4834"/>
    <w:multiLevelType w:val="hybridMultilevel"/>
    <w:tmpl w:val="815A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444"/>
    <w:multiLevelType w:val="hybridMultilevel"/>
    <w:tmpl w:val="815A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6966"/>
    <w:multiLevelType w:val="hybridMultilevel"/>
    <w:tmpl w:val="76226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CCC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C6759"/>
    <w:multiLevelType w:val="hybridMultilevel"/>
    <w:tmpl w:val="FA60F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B5A9C"/>
    <w:multiLevelType w:val="hybridMultilevel"/>
    <w:tmpl w:val="93D4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52B15"/>
    <w:multiLevelType w:val="hybridMultilevel"/>
    <w:tmpl w:val="DABE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35E4F"/>
    <w:multiLevelType w:val="hybridMultilevel"/>
    <w:tmpl w:val="7FBA7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E4938"/>
    <w:multiLevelType w:val="hybridMultilevel"/>
    <w:tmpl w:val="CD44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B01EA"/>
    <w:multiLevelType w:val="hybridMultilevel"/>
    <w:tmpl w:val="483A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05CE"/>
    <w:multiLevelType w:val="hybridMultilevel"/>
    <w:tmpl w:val="D586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B665F"/>
    <w:multiLevelType w:val="hybridMultilevel"/>
    <w:tmpl w:val="3368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A2ADA"/>
    <w:multiLevelType w:val="hybridMultilevel"/>
    <w:tmpl w:val="87C6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912A2"/>
    <w:multiLevelType w:val="multilevel"/>
    <w:tmpl w:val="0D4ED81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0822B32"/>
    <w:multiLevelType w:val="hybridMultilevel"/>
    <w:tmpl w:val="DACC7708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647A5BAF"/>
    <w:multiLevelType w:val="hybridMultilevel"/>
    <w:tmpl w:val="0A40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96A2A"/>
    <w:multiLevelType w:val="hybridMultilevel"/>
    <w:tmpl w:val="588C588C"/>
    <w:lvl w:ilvl="0" w:tplc="0419000F">
      <w:start w:val="1"/>
      <w:numFmt w:val="decimal"/>
      <w:lvlText w:val="%1."/>
      <w:lvlJc w:val="left"/>
      <w:pPr>
        <w:ind w:left="1051" w:hanging="360"/>
      </w:p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9">
    <w:nsid w:val="68FC5B9D"/>
    <w:multiLevelType w:val="hybridMultilevel"/>
    <w:tmpl w:val="DAC66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5076F"/>
    <w:multiLevelType w:val="hybridMultilevel"/>
    <w:tmpl w:val="C8C4B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C2DFB"/>
    <w:multiLevelType w:val="hybridMultilevel"/>
    <w:tmpl w:val="7EEED1C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D25E8"/>
    <w:multiLevelType w:val="hybridMultilevel"/>
    <w:tmpl w:val="FE8A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6161D"/>
    <w:multiLevelType w:val="hybridMultilevel"/>
    <w:tmpl w:val="0FE88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27CAD"/>
    <w:multiLevelType w:val="hybridMultilevel"/>
    <w:tmpl w:val="83F6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4"/>
  </w:num>
  <w:num w:numId="5">
    <w:abstractNumId w:val="22"/>
  </w:num>
  <w:num w:numId="6">
    <w:abstractNumId w:val="15"/>
  </w:num>
  <w:num w:numId="7">
    <w:abstractNumId w:val="17"/>
  </w:num>
  <w:num w:numId="8">
    <w:abstractNumId w:val="21"/>
  </w:num>
  <w:num w:numId="9">
    <w:abstractNumId w:val="16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  <w:num w:numId="14">
    <w:abstractNumId w:val="19"/>
  </w:num>
  <w:num w:numId="15">
    <w:abstractNumId w:val="2"/>
  </w:num>
  <w:num w:numId="16">
    <w:abstractNumId w:val="10"/>
  </w:num>
  <w:num w:numId="17">
    <w:abstractNumId w:val="1"/>
  </w:num>
  <w:num w:numId="18">
    <w:abstractNumId w:val="14"/>
  </w:num>
  <w:num w:numId="19">
    <w:abstractNumId w:val="8"/>
  </w:num>
  <w:num w:numId="20">
    <w:abstractNumId w:val="20"/>
  </w:num>
  <w:num w:numId="21">
    <w:abstractNumId w:val="12"/>
  </w:num>
  <w:num w:numId="22">
    <w:abstractNumId w:val="9"/>
  </w:num>
  <w:num w:numId="23">
    <w:abstractNumId w:val="11"/>
  </w:num>
  <w:num w:numId="24">
    <w:abstractNumId w:val="13"/>
  </w:num>
  <w:num w:numId="2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0CD2"/>
    <w:rsid w:val="00001027"/>
    <w:rsid w:val="00011F55"/>
    <w:rsid w:val="00014230"/>
    <w:rsid w:val="00020A80"/>
    <w:rsid w:val="00021139"/>
    <w:rsid w:val="0002575D"/>
    <w:rsid w:val="00025BE6"/>
    <w:rsid w:val="000273AA"/>
    <w:rsid w:val="00031F22"/>
    <w:rsid w:val="00046F50"/>
    <w:rsid w:val="00051D75"/>
    <w:rsid w:val="000807AE"/>
    <w:rsid w:val="000863C7"/>
    <w:rsid w:val="00090505"/>
    <w:rsid w:val="00090B3D"/>
    <w:rsid w:val="00092CE3"/>
    <w:rsid w:val="000A3B0F"/>
    <w:rsid w:val="000E151A"/>
    <w:rsid w:val="000F4ABD"/>
    <w:rsid w:val="0010734D"/>
    <w:rsid w:val="00111B51"/>
    <w:rsid w:val="00120F06"/>
    <w:rsid w:val="00121F31"/>
    <w:rsid w:val="00127439"/>
    <w:rsid w:val="00134AAB"/>
    <w:rsid w:val="0013643F"/>
    <w:rsid w:val="00146C1D"/>
    <w:rsid w:val="001525D2"/>
    <w:rsid w:val="001547A4"/>
    <w:rsid w:val="00165C28"/>
    <w:rsid w:val="00174AE9"/>
    <w:rsid w:val="00175117"/>
    <w:rsid w:val="001812B6"/>
    <w:rsid w:val="001820BD"/>
    <w:rsid w:val="001825AE"/>
    <w:rsid w:val="00184AC8"/>
    <w:rsid w:val="00190805"/>
    <w:rsid w:val="00194AFC"/>
    <w:rsid w:val="001B1CC2"/>
    <w:rsid w:val="001C7667"/>
    <w:rsid w:val="001D2FCE"/>
    <w:rsid w:val="001D3841"/>
    <w:rsid w:val="001D42DC"/>
    <w:rsid w:val="001F16A7"/>
    <w:rsid w:val="00206C04"/>
    <w:rsid w:val="00216AF6"/>
    <w:rsid w:val="00216E92"/>
    <w:rsid w:val="00217C16"/>
    <w:rsid w:val="00242B97"/>
    <w:rsid w:val="002450D4"/>
    <w:rsid w:val="002464E9"/>
    <w:rsid w:val="00253810"/>
    <w:rsid w:val="002550A5"/>
    <w:rsid w:val="002618CE"/>
    <w:rsid w:val="00291F10"/>
    <w:rsid w:val="002B1607"/>
    <w:rsid w:val="002B2BEF"/>
    <w:rsid w:val="002B548B"/>
    <w:rsid w:val="002B7A56"/>
    <w:rsid w:val="002C53D2"/>
    <w:rsid w:val="002D4104"/>
    <w:rsid w:val="00300C2E"/>
    <w:rsid w:val="003162CF"/>
    <w:rsid w:val="003207A2"/>
    <w:rsid w:val="0037423F"/>
    <w:rsid w:val="00385A14"/>
    <w:rsid w:val="00396455"/>
    <w:rsid w:val="003A123D"/>
    <w:rsid w:val="003C4216"/>
    <w:rsid w:val="003D7D86"/>
    <w:rsid w:val="003F22BC"/>
    <w:rsid w:val="003F4C54"/>
    <w:rsid w:val="0040044E"/>
    <w:rsid w:val="0040241C"/>
    <w:rsid w:val="00413674"/>
    <w:rsid w:val="004224C3"/>
    <w:rsid w:val="004225A4"/>
    <w:rsid w:val="00435961"/>
    <w:rsid w:val="004469E4"/>
    <w:rsid w:val="00453A63"/>
    <w:rsid w:val="00454280"/>
    <w:rsid w:val="0045541D"/>
    <w:rsid w:val="004564F3"/>
    <w:rsid w:val="0046315F"/>
    <w:rsid w:val="00463541"/>
    <w:rsid w:val="00470185"/>
    <w:rsid w:val="00470EE0"/>
    <w:rsid w:val="004801F9"/>
    <w:rsid w:val="00490319"/>
    <w:rsid w:val="004A5241"/>
    <w:rsid w:val="004A75B4"/>
    <w:rsid w:val="004A7CB5"/>
    <w:rsid w:val="004B2A69"/>
    <w:rsid w:val="004B3E71"/>
    <w:rsid w:val="004C031B"/>
    <w:rsid w:val="004C7C2C"/>
    <w:rsid w:val="004E03AC"/>
    <w:rsid w:val="004E41ED"/>
    <w:rsid w:val="004E6918"/>
    <w:rsid w:val="004F0EC9"/>
    <w:rsid w:val="004F35E9"/>
    <w:rsid w:val="00501E28"/>
    <w:rsid w:val="005076B7"/>
    <w:rsid w:val="00513123"/>
    <w:rsid w:val="00515FEF"/>
    <w:rsid w:val="0051685E"/>
    <w:rsid w:val="0055147F"/>
    <w:rsid w:val="005525B1"/>
    <w:rsid w:val="0055362B"/>
    <w:rsid w:val="00567193"/>
    <w:rsid w:val="00575EC3"/>
    <w:rsid w:val="005846B0"/>
    <w:rsid w:val="00585AA4"/>
    <w:rsid w:val="005963E9"/>
    <w:rsid w:val="005B2F3D"/>
    <w:rsid w:val="005B7380"/>
    <w:rsid w:val="005C09B3"/>
    <w:rsid w:val="005C0A32"/>
    <w:rsid w:val="005D0897"/>
    <w:rsid w:val="005D5442"/>
    <w:rsid w:val="005D5B1C"/>
    <w:rsid w:val="005F500A"/>
    <w:rsid w:val="00602DCE"/>
    <w:rsid w:val="0060429C"/>
    <w:rsid w:val="006058AA"/>
    <w:rsid w:val="00615EA8"/>
    <w:rsid w:val="00623289"/>
    <w:rsid w:val="00626510"/>
    <w:rsid w:val="00643DDE"/>
    <w:rsid w:val="00662079"/>
    <w:rsid w:val="00663CA6"/>
    <w:rsid w:val="006731AE"/>
    <w:rsid w:val="00676BEF"/>
    <w:rsid w:val="0068372B"/>
    <w:rsid w:val="00686F87"/>
    <w:rsid w:val="006978BA"/>
    <w:rsid w:val="00697986"/>
    <w:rsid w:val="006A3469"/>
    <w:rsid w:val="006B143A"/>
    <w:rsid w:val="006C5F1B"/>
    <w:rsid w:val="006D543A"/>
    <w:rsid w:val="006F10C6"/>
    <w:rsid w:val="006F4E6C"/>
    <w:rsid w:val="0070105D"/>
    <w:rsid w:val="00701107"/>
    <w:rsid w:val="00701CFC"/>
    <w:rsid w:val="007139F1"/>
    <w:rsid w:val="00724AD1"/>
    <w:rsid w:val="00736A3A"/>
    <w:rsid w:val="007468F2"/>
    <w:rsid w:val="00751605"/>
    <w:rsid w:val="00756C5C"/>
    <w:rsid w:val="0076638C"/>
    <w:rsid w:val="00767F04"/>
    <w:rsid w:val="00771847"/>
    <w:rsid w:val="00782695"/>
    <w:rsid w:val="00782C9D"/>
    <w:rsid w:val="00783A78"/>
    <w:rsid w:val="007C35BB"/>
    <w:rsid w:val="007D7C31"/>
    <w:rsid w:val="007E1C98"/>
    <w:rsid w:val="007E7E19"/>
    <w:rsid w:val="008017C1"/>
    <w:rsid w:val="008123E4"/>
    <w:rsid w:val="00820771"/>
    <w:rsid w:val="00830613"/>
    <w:rsid w:val="008567E2"/>
    <w:rsid w:val="00857A88"/>
    <w:rsid w:val="008633F7"/>
    <w:rsid w:val="0087023B"/>
    <w:rsid w:val="0088280A"/>
    <w:rsid w:val="008A5055"/>
    <w:rsid w:val="008C124A"/>
    <w:rsid w:val="008C692F"/>
    <w:rsid w:val="008D0503"/>
    <w:rsid w:val="008D5D06"/>
    <w:rsid w:val="008D7B54"/>
    <w:rsid w:val="008E2035"/>
    <w:rsid w:val="008E370B"/>
    <w:rsid w:val="00907297"/>
    <w:rsid w:val="00917840"/>
    <w:rsid w:val="00941AAC"/>
    <w:rsid w:val="00946C65"/>
    <w:rsid w:val="009632C0"/>
    <w:rsid w:val="00974678"/>
    <w:rsid w:val="00977D02"/>
    <w:rsid w:val="009B24CD"/>
    <w:rsid w:val="009B4831"/>
    <w:rsid w:val="009C42EA"/>
    <w:rsid w:val="009D0FD3"/>
    <w:rsid w:val="009D637C"/>
    <w:rsid w:val="009E542F"/>
    <w:rsid w:val="009F0341"/>
    <w:rsid w:val="009F17C5"/>
    <w:rsid w:val="009F45F6"/>
    <w:rsid w:val="00A01228"/>
    <w:rsid w:val="00A02A0F"/>
    <w:rsid w:val="00A15CDA"/>
    <w:rsid w:val="00A169E9"/>
    <w:rsid w:val="00A175A3"/>
    <w:rsid w:val="00A17ED1"/>
    <w:rsid w:val="00A333E8"/>
    <w:rsid w:val="00A34AC1"/>
    <w:rsid w:val="00A36F18"/>
    <w:rsid w:val="00A501E4"/>
    <w:rsid w:val="00A542EE"/>
    <w:rsid w:val="00A6186F"/>
    <w:rsid w:val="00A96607"/>
    <w:rsid w:val="00AA6AA2"/>
    <w:rsid w:val="00AC355D"/>
    <w:rsid w:val="00AC791A"/>
    <w:rsid w:val="00AD2B8A"/>
    <w:rsid w:val="00AF2F88"/>
    <w:rsid w:val="00B00EFB"/>
    <w:rsid w:val="00B135A1"/>
    <w:rsid w:val="00B14FA2"/>
    <w:rsid w:val="00B1746F"/>
    <w:rsid w:val="00B20964"/>
    <w:rsid w:val="00B330A7"/>
    <w:rsid w:val="00B424C1"/>
    <w:rsid w:val="00B534B6"/>
    <w:rsid w:val="00B54E5C"/>
    <w:rsid w:val="00B56612"/>
    <w:rsid w:val="00B818AC"/>
    <w:rsid w:val="00BA76ED"/>
    <w:rsid w:val="00BB102F"/>
    <w:rsid w:val="00BE141B"/>
    <w:rsid w:val="00BE544B"/>
    <w:rsid w:val="00C02D15"/>
    <w:rsid w:val="00C05E37"/>
    <w:rsid w:val="00C13AC6"/>
    <w:rsid w:val="00C151E7"/>
    <w:rsid w:val="00C23FA7"/>
    <w:rsid w:val="00C326BE"/>
    <w:rsid w:val="00C4643F"/>
    <w:rsid w:val="00C70D79"/>
    <w:rsid w:val="00C83AFC"/>
    <w:rsid w:val="00C90088"/>
    <w:rsid w:val="00CB71A0"/>
    <w:rsid w:val="00CD5590"/>
    <w:rsid w:val="00CE4497"/>
    <w:rsid w:val="00CE4E13"/>
    <w:rsid w:val="00CF1547"/>
    <w:rsid w:val="00D12488"/>
    <w:rsid w:val="00D126DF"/>
    <w:rsid w:val="00D21C7F"/>
    <w:rsid w:val="00D42DD0"/>
    <w:rsid w:val="00D56A47"/>
    <w:rsid w:val="00D65463"/>
    <w:rsid w:val="00D736E6"/>
    <w:rsid w:val="00D82F9D"/>
    <w:rsid w:val="00DD37BE"/>
    <w:rsid w:val="00DD74DC"/>
    <w:rsid w:val="00DF669E"/>
    <w:rsid w:val="00DF7BBD"/>
    <w:rsid w:val="00E01BC5"/>
    <w:rsid w:val="00E05157"/>
    <w:rsid w:val="00E06D76"/>
    <w:rsid w:val="00E117F2"/>
    <w:rsid w:val="00E134A9"/>
    <w:rsid w:val="00E32A93"/>
    <w:rsid w:val="00E63D65"/>
    <w:rsid w:val="00E650B0"/>
    <w:rsid w:val="00E669B2"/>
    <w:rsid w:val="00E745A3"/>
    <w:rsid w:val="00E75B70"/>
    <w:rsid w:val="00E80E2B"/>
    <w:rsid w:val="00E84351"/>
    <w:rsid w:val="00ED039C"/>
    <w:rsid w:val="00ED4224"/>
    <w:rsid w:val="00ED7500"/>
    <w:rsid w:val="00EF5AD3"/>
    <w:rsid w:val="00F01004"/>
    <w:rsid w:val="00F01811"/>
    <w:rsid w:val="00F1550C"/>
    <w:rsid w:val="00F17D73"/>
    <w:rsid w:val="00F51922"/>
    <w:rsid w:val="00F841CD"/>
    <w:rsid w:val="00F850C4"/>
    <w:rsid w:val="00F86518"/>
    <w:rsid w:val="00FB0B48"/>
    <w:rsid w:val="00FB56FC"/>
    <w:rsid w:val="00FC559D"/>
    <w:rsid w:val="00FE4BFA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91F10"/>
    <w:pPr>
      <w:widowControl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aaieiaie2">
    <w:name w:val="caaieiaie 2"/>
    <w:basedOn w:val="a"/>
    <w:next w:val="a"/>
    <w:rsid w:val="003D7D86"/>
    <w:pPr>
      <w:keepNext/>
      <w:widowControl/>
      <w:overflowPunct w:val="0"/>
      <w:jc w:val="center"/>
      <w:textAlignment w:val="baseline"/>
    </w:pPr>
    <w:rPr>
      <w:b/>
      <w:spacing w:val="40"/>
      <w:szCs w:val="20"/>
    </w:rPr>
  </w:style>
  <w:style w:type="paragraph" w:styleId="aa">
    <w:name w:val="Body Text"/>
    <w:basedOn w:val="a"/>
    <w:link w:val="ab"/>
    <w:uiPriority w:val="1"/>
    <w:qFormat/>
    <w:rsid w:val="004F35E9"/>
    <w:pPr>
      <w:widowControl/>
      <w:ind w:left="816" w:hanging="485"/>
    </w:pPr>
  </w:style>
  <w:style w:type="character" w:customStyle="1" w:styleId="ab">
    <w:name w:val="Основной текст Знак"/>
    <w:basedOn w:val="a0"/>
    <w:link w:val="aa"/>
    <w:uiPriority w:val="1"/>
    <w:rsid w:val="004F35E9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91F10"/>
    <w:rPr>
      <w:rFonts w:hAnsi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E117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7F2"/>
    <w:rPr>
      <w:rFonts w:ascii="Tahoma" w:hAnsi="Tahoma" w:cs="Tahoma"/>
      <w:sz w:val="16"/>
      <w:szCs w:val="16"/>
    </w:rPr>
  </w:style>
  <w:style w:type="paragraph" w:customStyle="1" w:styleId="ae">
    <w:name w:val="список с точками"/>
    <w:basedOn w:val="a"/>
    <w:rsid w:val="001D42DC"/>
    <w:pPr>
      <w:widowControl/>
      <w:tabs>
        <w:tab w:val="num" w:pos="926"/>
      </w:tabs>
      <w:autoSpaceDE/>
      <w:autoSpaceDN/>
      <w:adjustRightInd/>
      <w:spacing w:line="312" w:lineRule="auto"/>
      <w:ind w:left="926" w:hanging="360"/>
      <w:jc w:val="both"/>
    </w:pPr>
  </w:style>
  <w:style w:type="paragraph" w:styleId="af">
    <w:name w:val="Title"/>
    <w:basedOn w:val="a"/>
    <w:next w:val="a"/>
    <w:link w:val="af0"/>
    <w:uiPriority w:val="10"/>
    <w:qFormat/>
    <w:rsid w:val="001812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181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Обычный1"/>
    <w:rsid w:val="00E75B70"/>
    <w:pPr>
      <w:widowControl w:val="0"/>
      <w:spacing w:line="300" w:lineRule="auto"/>
      <w:ind w:left="80"/>
      <w:jc w:val="both"/>
    </w:pPr>
    <w:rPr>
      <w:rFonts w:hAnsi="Times New Roman"/>
      <w:i/>
      <w:sz w:val="24"/>
    </w:rPr>
  </w:style>
  <w:style w:type="paragraph" w:customStyle="1" w:styleId="12">
    <w:name w:val="Обычный1"/>
    <w:rsid w:val="00C02D15"/>
    <w:pPr>
      <w:autoSpaceDE w:val="0"/>
      <w:autoSpaceDN w:val="0"/>
      <w:ind w:firstLine="567"/>
      <w:jc w:val="both"/>
    </w:pPr>
    <w:rPr>
      <w:rFonts w:hAnsi="Times New Roman"/>
      <w:sz w:val="24"/>
      <w:szCs w:val="24"/>
    </w:rPr>
  </w:style>
  <w:style w:type="paragraph" w:customStyle="1" w:styleId="af1">
    <w:name w:val="простой"/>
    <w:rsid w:val="001D2FCE"/>
    <w:pPr>
      <w:autoSpaceDE w:val="0"/>
      <w:autoSpaceDN w:val="0"/>
      <w:ind w:firstLine="567"/>
      <w:jc w:val="both"/>
    </w:pPr>
    <w:rPr>
      <w:rFonts w:hAnsi="Times New Roman"/>
      <w:sz w:val="24"/>
      <w:szCs w:val="24"/>
    </w:rPr>
  </w:style>
  <w:style w:type="paragraph" w:customStyle="1" w:styleId="FR1">
    <w:name w:val="FR1"/>
    <w:rsid w:val="004B3E71"/>
    <w:pPr>
      <w:widowControl w:val="0"/>
      <w:suppressAutoHyphens/>
      <w:autoSpaceDE w:val="0"/>
    </w:pPr>
    <w:rPr>
      <w:rFonts w:ascii="Arial" w:eastAsia="Arial" w:hAnsi="Arial" w:cs="Arial"/>
      <w:b/>
      <w:bCs/>
      <w:sz w:val="48"/>
      <w:szCs w:val="4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291F10"/>
    <w:pPr>
      <w:widowControl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caaieiaie2">
    <w:name w:val="caaieiaie 2"/>
    <w:basedOn w:val="a"/>
    <w:next w:val="a"/>
    <w:rsid w:val="003D7D86"/>
    <w:pPr>
      <w:keepNext/>
      <w:widowControl/>
      <w:overflowPunct w:val="0"/>
      <w:jc w:val="center"/>
      <w:textAlignment w:val="baseline"/>
    </w:pPr>
    <w:rPr>
      <w:b/>
      <w:spacing w:val="40"/>
      <w:szCs w:val="20"/>
    </w:rPr>
  </w:style>
  <w:style w:type="paragraph" w:styleId="aa">
    <w:name w:val="Body Text"/>
    <w:basedOn w:val="a"/>
    <w:link w:val="ab"/>
    <w:uiPriority w:val="1"/>
    <w:qFormat/>
    <w:rsid w:val="004F35E9"/>
    <w:pPr>
      <w:widowControl/>
      <w:ind w:left="816" w:hanging="485"/>
    </w:pPr>
  </w:style>
  <w:style w:type="character" w:customStyle="1" w:styleId="ab">
    <w:name w:val="Основной текст Знак"/>
    <w:basedOn w:val="a0"/>
    <w:link w:val="aa"/>
    <w:uiPriority w:val="1"/>
    <w:rsid w:val="004F35E9"/>
    <w:rPr>
      <w:rFonts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91F10"/>
    <w:rPr>
      <w:rFonts w:hAnsi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E117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17F2"/>
    <w:rPr>
      <w:rFonts w:ascii="Tahoma" w:hAnsi="Tahoma" w:cs="Tahoma"/>
      <w:sz w:val="16"/>
      <w:szCs w:val="16"/>
    </w:rPr>
  </w:style>
  <w:style w:type="paragraph" w:customStyle="1" w:styleId="ae">
    <w:name w:val="список с точками"/>
    <w:basedOn w:val="a"/>
    <w:rsid w:val="001D42DC"/>
    <w:pPr>
      <w:widowControl/>
      <w:tabs>
        <w:tab w:val="num" w:pos="926"/>
      </w:tabs>
      <w:autoSpaceDE/>
      <w:autoSpaceDN/>
      <w:adjustRightInd/>
      <w:spacing w:line="312" w:lineRule="auto"/>
      <w:ind w:left="926" w:hanging="360"/>
      <w:jc w:val="both"/>
    </w:pPr>
  </w:style>
  <w:style w:type="paragraph" w:styleId="af">
    <w:name w:val="Title"/>
    <w:basedOn w:val="a"/>
    <w:next w:val="a"/>
    <w:link w:val="af0"/>
    <w:uiPriority w:val="10"/>
    <w:qFormat/>
    <w:rsid w:val="001812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181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Обычный1"/>
    <w:rsid w:val="00E75B70"/>
    <w:pPr>
      <w:widowControl w:val="0"/>
      <w:spacing w:line="300" w:lineRule="auto"/>
      <w:ind w:left="80"/>
      <w:jc w:val="both"/>
    </w:pPr>
    <w:rPr>
      <w:rFonts w:hAnsi="Times New Roman"/>
      <w:i/>
      <w:sz w:val="24"/>
    </w:rPr>
  </w:style>
  <w:style w:type="paragraph" w:customStyle="1" w:styleId="12">
    <w:name w:val="Обычный1"/>
    <w:rsid w:val="00C02D15"/>
    <w:pPr>
      <w:autoSpaceDE w:val="0"/>
      <w:autoSpaceDN w:val="0"/>
      <w:ind w:firstLine="567"/>
      <w:jc w:val="both"/>
    </w:pPr>
    <w:rPr>
      <w:rFonts w:hAnsi="Times New Roman"/>
      <w:sz w:val="24"/>
      <w:szCs w:val="24"/>
    </w:rPr>
  </w:style>
  <w:style w:type="paragraph" w:customStyle="1" w:styleId="af1">
    <w:name w:val="простой"/>
    <w:rsid w:val="001D2FCE"/>
    <w:pPr>
      <w:autoSpaceDE w:val="0"/>
      <w:autoSpaceDN w:val="0"/>
      <w:ind w:firstLine="567"/>
      <w:jc w:val="both"/>
    </w:pPr>
    <w:rPr>
      <w:rFonts w:hAnsi="Times New Roman"/>
      <w:sz w:val="24"/>
      <w:szCs w:val="24"/>
    </w:rPr>
  </w:style>
  <w:style w:type="paragraph" w:customStyle="1" w:styleId="FR1">
    <w:name w:val="FR1"/>
    <w:rsid w:val="004B3E71"/>
    <w:pPr>
      <w:widowControl w:val="0"/>
      <w:suppressAutoHyphens/>
      <w:autoSpaceDE w:val="0"/>
    </w:pPr>
    <w:rPr>
      <w:rFonts w:ascii="Arial" w:eastAsia="Arial" w:hAnsi="Arial" w:cs="Arial"/>
      <w:b/>
      <w:bCs/>
      <w:sz w:val="48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2%D0%B5%D0%BA%D1%81%D1%82%D0%BE%D0%B2%D1%8B%D0%B9_%D0%BF%D1%80%D0%BE%D1%86%D0%B5%D1%81%D1%81%D0%BE%D1%8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ml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citfofum.ru/databas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sdn.microsof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E2078-6143-42C3-A676-A05E3349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7D1C14DA.dotm</Template>
  <TotalTime>744</TotalTime>
  <Pages>15</Pages>
  <Words>2898</Words>
  <Characters>20372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С.В. Ермаков</cp:lastModifiedBy>
  <cp:revision>51</cp:revision>
  <cp:lastPrinted>2015-10-02T17:40:00Z</cp:lastPrinted>
  <dcterms:created xsi:type="dcterms:W3CDTF">2015-06-10T11:46:00Z</dcterms:created>
  <dcterms:modified xsi:type="dcterms:W3CDTF">2022-05-14T12:55:00Z</dcterms:modified>
</cp:coreProperties>
</file>